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853" w:rsidRPr="00CE56DA" w:rsidRDefault="00547853" w:rsidP="00547853">
      <w:pPr>
        <w:pStyle w:val="Default"/>
        <w:jc w:val="center"/>
        <w:rPr>
          <w:rFonts w:asciiTheme="minorHAnsi" w:hAnsiTheme="minorHAnsi"/>
          <w:color w:val="002060"/>
        </w:rPr>
      </w:pPr>
      <w:r w:rsidRPr="00CE56DA">
        <w:rPr>
          <w:rFonts w:asciiTheme="minorHAnsi" w:hAnsiTheme="minorHAnsi"/>
          <w:b/>
          <w:i/>
          <w:color w:val="002060"/>
          <w:sz w:val="28"/>
          <w:szCs w:val="28"/>
        </w:rPr>
        <w:t xml:space="preserve">To Kill </w:t>
      </w:r>
      <w:proofErr w:type="gramStart"/>
      <w:r w:rsidRPr="00CE56DA">
        <w:rPr>
          <w:rFonts w:asciiTheme="minorHAnsi" w:hAnsiTheme="minorHAnsi"/>
          <w:b/>
          <w:i/>
          <w:color w:val="002060"/>
          <w:sz w:val="28"/>
          <w:szCs w:val="28"/>
        </w:rPr>
        <w:t>A</w:t>
      </w:r>
      <w:proofErr w:type="gramEnd"/>
      <w:r w:rsidRPr="00CE56DA">
        <w:rPr>
          <w:rFonts w:asciiTheme="minorHAnsi" w:hAnsiTheme="minorHAnsi"/>
          <w:b/>
          <w:i/>
          <w:color w:val="002060"/>
          <w:sz w:val="28"/>
          <w:szCs w:val="28"/>
        </w:rPr>
        <w:t xml:space="preserve"> Mocking Bird</w:t>
      </w:r>
      <w:r w:rsidRPr="00CE56DA">
        <w:rPr>
          <w:rFonts w:asciiTheme="minorHAnsi" w:hAnsiTheme="minorHAnsi"/>
          <w:color w:val="002060"/>
          <w:sz w:val="28"/>
          <w:szCs w:val="28"/>
        </w:rPr>
        <w:t>: Chapter</w:t>
      </w:r>
      <w:r>
        <w:rPr>
          <w:rFonts w:asciiTheme="minorHAnsi" w:hAnsiTheme="minorHAnsi"/>
          <w:color w:val="002060"/>
          <w:sz w:val="28"/>
          <w:szCs w:val="28"/>
        </w:rPr>
        <w:t>s</w:t>
      </w:r>
      <w:r w:rsidRPr="00CE56DA">
        <w:rPr>
          <w:rFonts w:asciiTheme="minorHAnsi" w:hAnsiTheme="minorHAnsi"/>
          <w:color w:val="002060"/>
          <w:sz w:val="28"/>
          <w:szCs w:val="28"/>
        </w:rPr>
        <w:t xml:space="preserve"> </w:t>
      </w:r>
      <w:r>
        <w:rPr>
          <w:rFonts w:asciiTheme="minorHAnsi" w:hAnsiTheme="minorHAnsi"/>
          <w:color w:val="002060"/>
          <w:sz w:val="28"/>
          <w:szCs w:val="28"/>
        </w:rPr>
        <w:t>3-7</w:t>
      </w:r>
      <w:r w:rsidRPr="00CE56DA">
        <w:rPr>
          <w:rFonts w:asciiTheme="minorHAnsi" w:hAnsiTheme="minorHAnsi"/>
          <w:color w:val="002060"/>
          <w:sz w:val="28"/>
          <w:szCs w:val="28"/>
        </w:rPr>
        <w:t xml:space="preserve"> Vocabulary</w:t>
      </w:r>
    </w:p>
    <w:p w:rsidR="008E4F3C" w:rsidRDefault="008E4F3C">
      <w:pPr>
        <w:pStyle w:val="Default"/>
      </w:pPr>
    </w:p>
    <w:p w:rsidR="008E4F3C" w:rsidRPr="00547853" w:rsidRDefault="00821B75" w:rsidP="00A65E7A">
      <w:pPr>
        <w:pStyle w:val="CM1"/>
        <w:jc w:val="center"/>
        <w:rPr>
          <w:rFonts w:asciiTheme="minorHAnsi" w:hAnsiTheme="minorHAnsi"/>
        </w:rPr>
      </w:pPr>
      <w:r w:rsidRPr="00547853">
        <w:rPr>
          <w:rFonts w:asciiTheme="minorHAnsi" w:hAnsiTheme="minorHAnsi"/>
        </w:rPr>
        <w:t xml:space="preserve"> </w:t>
      </w:r>
      <w:r w:rsidRPr="00547853">
        <w:rPr>
          <w:rFonts w:asciiTheme="minorHAnsi" w:hAnsiTheme="minorHAnsi"/>
          <w:b/>
          <w:bCs/>
        </w:rPr>
        <w:t xml:space="preserve">Chapter 3 -Vocabulary </w:t>
      </w:r>
    </w:p>
    <w:p w:rsidR="00A65E7A" w:rsidRPr="00547853" w:rsidRDefault="00D8645B" w:rsidP="00547853">
      <w:pPr>
        <w:pStyle w:val="CM18"/>
        <w:spacing w:before="60" w:after="60"/>
        <w:rPr>
          <w:rFonts w:asciiTheme="minorHAnsi" w:hAnsiTheme="minorHAnsi"/>
        </w:rPr>
      </w:pPr>
      <w:r w:rsidRPr="00547853">
        <w:rPr>
          <w:rFonts w:asciiTheme="minorHAnsi" w:hAnsiTheme="minorHAnsi"/>
          <w:b/>
          <w:bCs/>
        </w:rPr>
        <w:t>Amiable</w:t>
      </w:r>
      <w:r w:rsidR="00821B75" w:rsidRPr="00547853">
        <w:rPr>
          <w:rFonts w:asciiTheme="minorHAnsi" w:hAnsiTheme="minorHAnsi"/>
          <w:b/>
          <w:bCs/>
        </w:rPr>
        <w:t xml:space="preserve"> </w:t>
      </w:r>
      <w:r w:rsidR="00821B75" w:rsidRPr="00547853">
        <w:rPr>
          <w:rFonts w:asciiTheme="minorHAnsi" w:hAnsiTheme="minorHAnsi"/>
        </w:rPr>
        <w:t xml:space="preserve">(adj.): friendly </w:t>
      </w:r>
    </w:p>
    <w:p w:rsidR="00A65E7A" w:rsidRPr="00547853" w:rsidRDefault="00D8645B" w:rsidP="00547853">
      <w:pPr>
        <w:pStyle w:val="CM18"/>
        <w:spacing w:before="60" w:after="60"/>
        <w:rPr>
          <w:rFonts w:asciiTheme="minorHAnsi" w:hAnsiTheme="minorHAnsi"/>
        </w:rPr>
      </w:pPr>
      <w:r w:rsidRPr="00547853">
        <w:rPr>
          <w:rFonts w:asciiTheme="minorHAnsi" w:hAnsiTheme="minorHAnsi"/>
          <w:b/>
          <w:bCs/>
        </w:rPr>
        <w:t>Compromise</w:t>
      </w:r>
      <w:r w:rsidR="00821B75" w:rsidRPr="00547853">
        <w:rPr>
          <w:rFonts w:asciiTheme="minorHAnsi" w:hAnsiTheme="minorHAnsi"/>
          <w:b/>
          <w:bCs/>
        </w:rPr>
        <w:t xml:space="preserve"> </w:t>
      </w:r>
      <w:r w:rsidR="00821B75" w:rsidRPr="00547853">
        <w:rPr>
          <w:rFonts w:asciiTheme="minorHAnsi" w:hAnsiTheme="minorHAnsi"/>
        </w:rPr>
        <w:t xml:space="preserve">(n.): an agreement where each person agrees to give up something </w:t>
      </w:r>
    </w:p>
    <w:p w:rsidR="00A65E7A" w:rsidRPr="00547853" w:rsidRDefault="00D8645B" w:rsidP="00547853">
      <w:pPr>
        <w:pStyle w:val="CM18"/>
        <w:spacing w:before="60" w:after="60"/>
        <w:rPr>
          <w:rFonts w:asciiTheme="minorHAnsi" w:hAnsiTheme="minorHAnsi"/>
        </w:rPr>
      </w:pPr>
      <w:r w:rsidRPr="00547853">
        <w:rPr>
          <w:rFonts w:asciiTheme="minorHAnsi" w:hAnsiTheme="minorHAnsi"/>
          <w:b/>
          <w:bCs/>
          <w:highlight w:val="yellow"/>
        </w:rPr>
        <w:t>Contemptuous</w:t>
      </w:r>
      <w:r w:rsidR="00821B75" w:rsidRPr="00547853">
        <w:rPr>
          <w:rFonts w:asciiTheme="minorHAnsi" w:hAnsiTheme="minorHAnsi"/>
          <w:b/>
          <w:bCs/>
          <w:highlight w:val="yellow"/>
        </w:rPr>
        <w:t xml:space="preserve"> </w:t>
      </w:r>
      <w:r w:rsidR="00821B75" w:rsidRPr="00547853">
        <w:rPr>
          <w:rFonts w:asciiTheme="minorHAnsi" w:hAnsiTheme="minorHAnsi"/>
          <w:highlight w:val="yellow"/>
        </w:rPr>
        <w:t>(adj.): to have the feeling that someone or something is beneath you; that it or they are worthless.</w:t>
      </w:r>
      <w:r w:rsidR="00821B75" w:rsidRPr="00547853">
        <w:rPr>
          <w:rFonts w:asciiTheme="minorHAnsi" w:hAnsiTheme="minorHAnsi"/>
        </w:rPr>
        <w:t xml:space="preserve"> The Ewell boy obviously feels this way about his teacher, Miss Caroline. </w:t>
      </w:r>
    </w:p>
    <w:p w:rsidR="00A65E7A" w:rsidRPr="00547853" w:rsidRDefault="00D8645B" w:rsidP="00547853">
      <w:pPr>
        <w:pStyle w:val="CM19"/>
        <w:spacing w:before="60" w:after="60"/>
        <w:rPr>
          <w:rFonts w:asciiTheme="minorHAnsi" w:hAnsiTheme="minorHAnsi"/>
        </w:rPr>
      </w:pPr>
      <w:r w:rsidRPr="00547853">
        <w:rPr>
          <w:rFonts w:asciiTheme="minorHAnsi" w:hAnsiTheme="minorHAnsi"/>
          <w:b/>
          <w:bCs/>
          <w:highlight w:val="yellow"/>
        </w:rPr>
        <w:t>Contentious</w:t>
      </w:r>
      <w:r w:rsidR="00821B75" w:rsidRPr="00547853">
        <w:rPr>
          <w:rFonts w:asciiTheme="minorHAnsi" w:hAnsiTheme="minorHAnsi"/>
          <w:b/>
          <w:bCs/>
          <w:highlight w:val="yellow"/>
        </w:rPr>
        <w:t xml:space="preserve"> </w:t>
      </w:r>
      <w:r w:rsidR="00821B75" w:rsidRPr="00547853">
        <w:rPr>
          <w:rFonts w:asciiTheme="minorHAnsi" w:hAnsiTheme="minorHAnsi"/>
          <w:highlight w:val="yellow"/>
        </w:rPr>
        <w:t>(adj.): always ready to argue or fight</w:t>
      </w:r>
      <w:r w:rsidR="00821B75" w:rsidRPr="00547853">
        <w:rPr>
          <w:rFonts w:asciiTheme="minorHAnsi" w:hAnsiTheme="minorHAnsi"/>
        </w:rPr>
        <w:t xml:space="preserve"> </w:t>
      </w:r>
    </w:p>
    <w:p w:rsidR="00A65E7A" w:rsidRPr="00547853" w:rsidRDefault="00D8645B" w:rsidP="00547853">
      <w:pPr>
        <w:pStyle w:val="CM19"/>
        <w:spacing w:before="60" w:after="60"/>
        <w:rPr>
          <w:rFonts w:asciiTheme="minorHAnsi" w:hAnsiTheme="minorHAnsi"/>
        </w:rPr>
      </w:pPr>
      <w:r w:rsidRPr="00547853">
        <w:rPr>
          <w:rFonts w:asciiTheme="minorHAnsi" w:hAnsiTheme="minorHAnsi"/>
          <w:b/>
          <w:bCs/>
        </w:rPr>
        <w:t>Cootie</w:t>
      </w:r>
      <w:r w:rsidR="00821B75" w:rsidRPr="00547853">
        <w:rPr>
          <w:rFonts w:asciiTheme="minorHAnsi" w:hAnsiTheme="minorHAnsi"/>
          <w:b/>
          <w:bCs/>
        </w:rPr>
        <w:t xml:space="preserve"> </w:t>
      </w:r>
      <w:r w:rsidR="00821B75" w:rsidRPr="00547853">
        <w:rPr>
          <w:rFonts w:asciiTheme="minorHAnsi" w:hAnsiTheme="minorHAnsi"/>
        </w:rPr>
        <w:t xml:space="preserve">(n.): a slang term for a head louse. A louse (plural: lice) is a bloodsucking parasite. </w:t>
      </w:r>
    </w:p>
    <w:p w:rsidR="00A65E7A" w:rsidRPr="00547853" w:rsidRDefault="00D8645B" w:rsidP="00547853">
      <w:pPr>
        <w:pStyle w:val="CM19"/>
        <w:spacing w:before="60" w:after="60"/>
        <w:rPr>
          <w:rFonts w:asciiTheme="minorHAnsi" w:hAnsiTheme="minorHAnsi"/>
        </w:rPr>
      </w:pPr>
      <w:r w:rsidRPr="00547853">
        <w:rPr>
          <w:rFonts w:asciiTheme="minorHAnsi" w:hAnsiTheme="minorHAnsi"/>
          <w:b/>
          <w:bCs/>
        </w:rPr>
        <w:t>Cracklin</w:t>
      </w:r>
      <w:r w:rsidR="00821B75" w:rsidRPr="00547853">
        <w:rPr>
          <w:rFonts w:asciiTheme="minorHAnsi" w:hAnsiTheme="minorHAnsi"/>
          <w:b/>
          <w:bCs/>
        </w:rPr>
        <w:t xml:space="preserve"> bread </w:t>
      </w:r>
      <w:r w:rsidR="00821B75" w:rsidRPr="00547853">
        <w:rPr>
          <w:rFonts w:asciiTheme="minorHAnsi" w:hAnsiTheme="minorHAnsi"/>
        </w:rPr>
        <w:t xml:space="preserve">(n.): a type </w:t>
      </w:r>
      <w:r w:rsidRPr="00547853">
        <w:rPr>
          <w:rFonts w:asciiTheme="minorHAnsi" w:hAnsiTheme="minorHAnsi"/>
        </w:rPr>
        <w:t>of cornbread</w:t>
      </w:r>
      <w:r w:rsidR="00821B75" w:rsidRPr="00547853">
        <w:rPr>
          <w:rFonts w:asciiTheme="minorHAnsi" w:hAnsiTheme="minorHAnsi"/>
        </w:rPr>
        <w:t xml:space="preserve"> mixed with cracklins (bits </w:t>
      </w:r>
      <w:r w:rsidRPr="00547853">
        <w:rPr>
          <w:rFonts w:asciiTheme="minorHAnsi" w:hAnsiTheme="minorHAnsi"/>
        </w:rPr>
        <w:t>of fried</w:t>
      </w:r>
      <w:r w:rsidR="00821B75" w:rsidRPr="00547853">
        <w:rPr>
          <w:rFonts w:asciiTheme="minorHAnsi" w:hAnsiTheme="minorHAnsi"/>
        </w:rPr>
        <w:t xml:space="preserve"> pork skin). </w:t>
      </w:r>
    </w:p>
    <w:p w:rsidR="00A65E7A" w:rsidRPr="00547853" w:rsidRDefault="00D8645B" w:rsidP="00547853">
      <w:pPr>
        <w:pStyle w:val="CM19"/>
        <w:spacing w:before="60" w:after="60"/>
        <w:rPr>
          <w:rFonts w:asciiTheme="minorHAnsi" w:hAnsiTheme="minorHAnsi"/>
        </w:rPr>
      </w:pPr>
      <w:r w:rsidRPr="005E4482">
        <w:rPr>
          <w:rFonts w:asciiTheme="minorHAnsi" w:hAnsiTheme="minorHAnsi"/>
          <w:b/>
          <w:bCs/>
          <w:highlight w:val="yellow"/>
        </w:rPr>
        <w:t>Diminutive</w:t>
      </w:r>
      <w:r w:rsidR="00821B75" w:rsidRPr="005E4482">
        <w:rPr>
          <w:rFonts w:asciiTheme="minorHAnsi" w:hAnsiTheme="minorHAnsi"/>
          <w:b/>
          <w:bCs/>
          <w:highlight w:val="yellow"/>
        </w:rPr>
        <w:t xml:space="preserve"> </w:t>
      </w:r>
      <w:r w:rsidR="00821B75" w:rsidRPr="005E4482">
        <w:rPr>
          <w:rFonts w:asciiTheme="minorHAnsi" w:hAnsiTheme="minorHAnsi"/>
          <w:highlight w:val="yellow"/>
        </w:rPr>
        <w:t>(adj.): smaller than ordinary</w:t>
      </w:r>
      <w:r w:rsidR="00821B75" w:rsidRPr="00547853">
        <w:rPr>
          <w:rFonts w:asciiTheme="minorHAnsi" w:hAnsiTheme="minorHAnsi"/>
        </w:rPr>
        <w:t xml:space="preserve"> </w:t>
      </w:r>
    </w:p>
    <w:p w:rsidR="008E4F3C" w:rsidRPr="00547853" w:rsidRDefault="00D8645B" w:rsidP="00547853">
      <w:pPr>
        <w:pStyle w:val="CM19"/>
        <w:spacing w:before="60" w:after="60"/>
        <w:rPr>
          <w:rFonts w:asciiTheme="minorHAnsi" w:hAnsiTheme="minorHAnsi"/>
        </w:rPr>
      </w:pPr>
      <w:r w:rsidRPr="00547853">
        <w:rPr>
          <w:rFonts w:asciiTheme="minorHAnsi" w:hAnsiTheme="minorHAnsi"/>
          <w:b/>
          <w:bCs/>
        </w:rPr>
        <w:t>Disapprobation</w:t>
      </w:r>
      <w:r w:rsidR="00821B75" w:rsidRPr="00547853">
        <w:rPr>
          <w:rFonts w:asciiTheme="minorHAnsi" w:hAnsiTheme="minorHAnsi"/>
          <w:b/>
          <w:bCs/>
        </w:rPr>
        <w:t xml:space="preserve"> </w:t>
      </w:r>
      <w:r w:rsidR="00821B75" w:rsidRPr="00547853">
        <w:rPr>
          <w:rFonts w:asciiTheme="minorHAnsi" w:hAnsiTheme="minorHAnsi"/>
        </w:rPr>
        <w:t xml:space="preserve">(n.): disapproval </w:t>
      </w:r>
    </w:p>
    <w:p w:rsidR="00A65E7A" w:rsidRPr="00547853" w:rsidRDefault="00D8645B" w:rsidP="00547853">
      <w:pPr>
        <w:pStyle w:val="CM20"/>
        <w:spacing w:before="60" w:after="60"/>
        <w:rPr>
          <w:rFonts w:asciiTheme="minorHAnsi" w:hAnsiTheme="minorHAnsi"/>
        </w:rPr>
      </w:pPr>
      <w:r w:rsidRPr="005E4482">
        <w:rPr>
          <w:rFonts w:asciiTheme="minorHAnsi" w:hAnsiTheme="minorHAnsi"/>
          <w:b/>
          <w:bCs/>
          <w:highlight w:val="yellow"/>
        </w:rPr>
        <w:t>Discernible</w:t>
      </w:r>
      <w:r w:rsidR="00821B75" w:rsidRPr="005E4482">
        <w:rPr>
          <w:rFonts w:asciiTheme="minorHAnsi" w:hAnsiTheme="minorHAnsi"/>
          <w:b/>
          <w:bCs/>
          <w:highlight w:val="yellow"/>
        </w:rPr>
        <w:t xml:space="preserve"> </w:t>
      </w:r>
      <w:r w:rsidR="00821B75" w:rsidRPr="005E4482">
        <w:rPr>
          <w:rFonts w:asciiTheme="minorHAnsi" w:hAnsiTheme="minorHAnsi"/>
          <w:highlight w:val="yellow"/>
        </w:rPr>
        <w:t>(adj.): understandable</w:t>
      </w:r>
      <w:r w:rsidR="00821B75" w:rsidRPr="00547853">
        <w:rPr>
          <w:rFonts w:asciiTheme="minorHAnsi" w:hAnsiTheme="minorHAnsi"/>
        </w:rPr>
        <w:t xml:space="preserve"> </w:t>
      </w:r>
    </w:p>
    <w:p w:rsidR="008E4F3C" w:rsidRPr="00547853" w:rsidRDefault="00D8645B" w:rsidP="00547853">
      <w:pPr>
        <w:pStyle w:val="CM20"/>
        <w:spacing w:before="60" w:after="60"/>
        <w:rPr>
          <w:rFonts w:asciiTheme="minorHAnsi" w:hAnsiTheme="minorHAnsi"/>
        </w:rPr>
      </w:pPr>
      <w:r w:rsidRPr="005E4482">
        <w:rPr>
          <w:rFonts w:asciiTheme="minorHAnsi" w:hAnsiTheme="minorHAnsi"/>
          <w:b/>
          <w:bCs/>
          <w:highlight w:val="yellow"/>
        </w:rPr>
        <w:t>Dispensation</w:t>
      </w:r>
      <w:r w:rsidR="00821B75" w:rsidRPr="005E4482">
        <w:rPr>
          <w:rFonts w:asciiTheme="minorHAnsi" w:hAnsiTheme="minorHAnsi"/>
          <w:b/>
          <w:bCs/>
          <w:highlight w:val="yellow"/>
        </w:rPr>
        <w:t xml:space="preserve"> </w:t>
      </w:r>
      <w:r w:rsidR="00821B75" w:rsidRPr="005E4482">
        <w:rPr>
          <w:rFonts w:asciiTheme="minorHAnsi" w:hAnsiTheme="minorHAnsi"/>
          <w:highlight w:val="yellow"/>
        </w:rPr>
        <w:t>(n.): a release from an obligation or promise.</w:t>
      </w:r>
      <w:r w:rsidR="00821B75" w:rsidRPr="00547853">
        <w:rPr>
          <w:rFonts w:asciiTheme="minorHAnsi" w:hAnsiTheme="minorHAnsi"/>
        </w:rPr>
        <w:t xml:space="preserve"> </w:t>
      </w:r>
      <w:r w:rsidR="00821B75" w:rsidRPr="00547853">
        <w:rPr>
          <w:rFonts w:asciiTheme="minorHAnsi" w:hAnsiTheme="minorHAnsi" w:cs="Arial"/>
        </w:rPr>
        <w:t xml:space="preserve">In </w:t>
      </w:r>
      <w:r w:rsidR="00821B75" w:rsidRPr="00547853">
        <w:rPr>
          <w:rFonts w:asciiTheme="minorHAnsi" w:hAnsiTheme="minorHAnsi"/>
        </w:rPr>
        <w:t xml:space="preserve">this case, by offering friendship to Walter and promising that Scout won't fight with him, Jem </w:t>
      </w:r>
      <w:r w:rsidR="00821B75" w:rsidRPr="00547853">
        <w:rPr>
          <w:rFonts w:asciiTheme="minorHAnsi" w:hAnsiTheme="minorHAnsi"/>
          <w:b/>
          <w:bCs/>
        </w:rPr>
        <w:t xml:space="preserve">dispenses </w:t>
      </w:r>
      <w:r w:rsidR="00821B75" w:rsidRPr="00547853">
        <w:rPr>
          <w:rFonts w:asciiTheme="minorHAnsi" w:hAnsiTheme="minorHAnsi"/>
        </w:rPr>
        <w:t xml:space="preserve">her threat to fight with him more. </w:t>
      </w:r>
    </w:p>
    <w:p w:rsidR="008E4F3C" w:rsidRPr="00547853" w:rsidRDefault="00D8645B" w:rsidP="00547853">
      <w:pPr>
        <w:pStyle w:val="CM19"/>
        <w:spacing w:before="60" w:after="60"/>
        <w:ind w:right="517"/>
        <w:rPr>
          <w:rFonts w:asciiTheme="minorHAnsi" w:hAnsiTheme="minorHAnsi"/>
        </w:rPr>
      </w:pPr>
      <w:r w:rsidRPr="00547853">
        <w:rPr>
          <w:rFonts w:asciiTheme="minorHAnsi" w:hAnsiTheme="minorHAnsi"/>
          <w:b/>
          <w:bCs/>
        </w:rPr>
        <w:t>Dose</w:t>
      </w:r>
      <w:r w:rsidR="00821B75" w:rsidRPr="00547853">
        <w:rPr>
          <w:rFonts w:asciiTheme="minorHAnsi" w:hAnsiTheme="minorHAnsi"/>
          <w:b/>
          <w:bCs/>
        </w:rPr>
        <w:t xml:space="preserve"> </w:t>
      </w:r>
      <w:r w:rsidR="00821B75" w:rsidRPr="00547853">
        <w:rPr>
          <w:rFonts w:asciiTheme="minorHAnsi" w:hAnsiTheme="minorHAnsi"/>
        </w:rPr>
        <w:t xml:space="preserve">(of) </w:t>
      </w:r>
      <w:r w:rsidR="00821B75" w:rsidRPr="00547853">
        <w:rPr>
          <w:rFonts w:asciiTheme="minorHAnsi" w:hAnsiTheme="minorHAnsi"/>
          <w:b/>
          <w:bCs/>
        </w:rPr>
        <w:t xml:space="preserve">magnesia </w:t>
      </w:r>
      <w:r w:rsidR="00821B75" w:rsidRPr="00547853">
        <w:rPr>
          <w:rFonts w:asciiTheme="minorHAnsi" w:hAnsiTheme="minorHAnsi"/>
        </w:rPr>
        <w:t xml:space="preserve">(n. </w:t>
      </w:r>
      <w:r w:rsidR="00821B75" w:rsidRPr="00547853">
        <w:rPr>
          <w:rFonts w:asciiTheme="minorHAnsi" w:hAnsiTheme="minorHAnsi" w:cs="Arial"/>
        </w:rPr>
        <w:t xml:space="preserve">+ </w:t>
      </w:r>
      <w:r w:rsidR="00821B75" w:rsidRPr="00547853">
        <w:rPr>
          <w:rFonts w:asciiTheme="minorHAnsi" w:hAnsiTheme="minorHAnsi"/>
        </w:rPr>
        <w:t xml:space="preserve">n.): A </w:t>
      </w:r>
      <w:r w:rsidR="00821B75" w:rsidRPr="00547853">
        <w:rPr>
          <w:rFonts w:asciiTheme="minorHAnsi" w:hAnsiTheme="minorHAnsi"/>
          <w:b/>
          <w:bCs/>
        </w:rPr>
        <w:t xml:space="preserve">dose </w:t>
      </w:r>
      <w:r w:rsidR="00821B75" w:rsidRPr="00547853">
        <w:rPr>
          <w:rFonts w:asciiTheme="minorHAnsi" w:hAnsiTheme="minorHAnsi"/>
        </w:rPr>
        <w:t xml:space="preserve">is an </w:t>
      </w:r>
      <w:r w:rsidRPr="00547853">
        <w:rPr>
          <w:rFonts w:asciiTheme="minorHAnsi" w:hAnsiTheme="minorHAnsi"/>
        </w:rPr>
        <w:t>exact</w:t>
      </w:r>
      <w:r w:rsidR="00821B75" w:rsidRPr="00547853">
        <w:rPr>
          <w:rFonts w:asciiTheme="minorHAnsi" w:hAnsiTheme="minorHAnsi"/>
        </w:rPr>
        <w:t xml:space="preserve"> amount of medicine. </w:t>
      </w:r>
      <w:r w:rsidR="00821B75" w:rsidRPr="00547853">
        <w:rPr>
          <w:rFonts w:asciiTheme="minorHAnsi" w:hAnsiTheme="minorHAnsi"/>
          <w:b/>
          <w:bCs/>
        </w:rPr>
        <w:t xml:space="preserve">Magnesia </w:t>
      </w:r>
      <w:r w:rsidR="00821B75" w:rsidRPr="00547853">
        <w:rPr>
          <w:rFonts w:asciiTheme="minorHAnsi" w:hAnsiTheme="minorHAnsi"/>
        </w:rPr>
        <w:t xml:space="preserve">is a medicine used as a laxative and antacid. </w:t>
      </w:r>
    </w:p>
    <w:p w:rsidR="00A65E7A" w:rsidRPr="00547853" w:rsidRDefault="00D8645B" w:rsidP="00547853">
      <w:pPr>
        <w:pStyle w:val="CM22"/>
        <w:spacing w:before="60" w:after="60"/>
        <w:rPr>
          <w:rFonts w:asciiTheme="minorHAnsi" w:hAnsiTheme="minorHAnsi"/>
        </w:rPr>
      </w:pPr>
      <w:r w:rsidRPr="00547853">
        <w:rPr>
          <w:rFonts w:asciiTheme="minorHAnsi" w:hAnsiTheme="minorHAnsi"/>
          <w:b/>
          <w:bCs/>
        </w:rPr>
        <w:t>Eddy</w:t>
      </w:r>
      <w:r w:rsidR="00821B75" w:rsidRPr="00547853">
        <w:rPr>
          <w:rFonts w:asciiTheme="minorHAnsi" w:hAnsiTheme="minorHAnsi"/>
          <w:b/>
          <w:bCs/>
        </w:rPr>
        <w:t xml:space="preserve"> </w:t>
      </w:r>
      <w:r w:rsidR="00821B75" w:rsidRPr="00547853">
        <w:rPr>
          <w:rFonts w:asciiTheme="minorHAnsi" w:hAnsiTheme="minorHAnsi"/>
        </w:rPr>
        <w:t xml:space="preserve">(n.): a current of water that moves against the main current; a whirlpool </w:t>
      </w:r>
    </w:p>
    <w:p w:rsidR="008E4F3C" w:rsidRPr="00547853" w:rsidRDefault="00D8645B" w:rsidP="00547853">
      <w:pPr>
        <w:pStyle w:val="CM22"/>
        <w:spacing w:before="60" w:after="60"/>
        <w:rPr>
          <w:rFonts w:asciiTheme="minorHAnsi" w:hAnsiTheme="minorHAnsi"/>
        </w:rPr>
      </w:pPr>
      <w:r w:rsidRPr="00547853">
        <w:rPr>
          <w:rFonts w:asciiTheme="minorHAnsi" w:hAnsiTheme="minorHAnsi"/>
          <w:b/>
          <w:bCs/>
        </w:rPr>
        <w:t>Erratic</w:t>
      </w:r>
      <w:r w:rsidR="00821B75" w:rsidRPr="00547853">
        <w:rPr>
          <w:rFonts w:asciiTheme="minorHAnsi" w:hAnsiTheme="minorHAnsi"/>
          <w:b/>
          <w:bCs/>
        </w:rPr>
        <w:t xml:space="preserve"> </w:t>
      </w:r>
      <w:r w:rsidR="00821B75" w:rsidRPr="00547853">
        <w:rPr>
          <w:rFonts w:asciiTheme="minorHAnsi" w:hAnsiTheme="minorHAnsi"/>
        </w:rPr>
        <w:t>(</w:t>
      </w:r>
      <w:r w:rsidRPr="00547853">
        <w:rPr>
          <w:rFonts w:asciiTheme="minorHAnsi" w:hAnsiTheme="minorHAnsi"/>
        </w:rPr>
        <w:t>adj</w:t>
      </w:r>
      <w:r w:rsidR="00821B75" w:rsidRPr="00547853">
        <w:rPr>
          <w:rFonts w:asciiTheme="minorHAnsi" w:hAnsiTheme="minorHAnsi"/>
        </w:rPr>
        <w:t xml:space="preserve">.): irregular. Calpurnia usually uses good grammar, but when she is angry, her grammar is irregular. </w:t>
      </w:r>
    </w:p>
    <w:p w:rsidR="00A65E7A" w:rsidRPr="00547853" w:rsidRDefault="00D8645B" w:rsidP="00547853">
      <w:pPr>
        <w:pStyle w:val="CM19"/>
        <w:spacing w:before="60" w:after="60"/>
        <w:rPr>
          <w:rFonts w:asciiTheme="minorHAnsi" w:hAnsiTheme="minorHAnsi"/>
        </w:rPr>
      </w:pPr>
      <w:r w:rsidRPr="00547853">
        <w:rPr>
          <w:rFonts w:asciiTheme="minorHAnsi" w:hAnsiTheme="minorHAnsi"/>
          <w:b/>
          <w:bCs/>
        </w:rPr>
        <w:t>Flinty</w:t>
      </w:r>
      <w:r w:rsidR="00821B75" w:rsidRPr="00547853">
        <w:rPr>
          <w:rFonts w:asciiTheme="minorHAnsi" w:hAnsiTheme="minorHAnsi"/>
          <w:b/>
          <w:bCs/>
        </w:rPr>
        <w:t xml:space="preserve"> </w:t>
      </w:r>
      <w:r w:rsidR="00821B75" w:rsidRPr="00547853">
        <w:rPr>
          <w:rFonts w:asciiTheme="minorHAnsi" w:hAnsiTheme="minorHAnsi"/>
        </w:rPr>
        <w:t xml:space="preserve">(adj.): </w:t>
      </w:r>
      <w:r w:rsidR="00821B75" w:rsidRPr="00547853">
        <w:rPr>
          <w:rFonts w:asciiTheme="minorHAnsi" w:hAnsiTheme="minorHAnsi"/>
          <w:b/>
          <w:bCs/>
        </w:rPr>
        <w:t xml:space="preserve">Flint </w:t>
      </w:r>
      <w:r w:rsidR="00821B75" w:rsidRPr="00547853">
        <w:rPr>
          <w:rFonts w:asciiTheme="minorHAnsi" w:hAnsiTheme="minorHAnsi"/>
        </w:rPr>
        <w:t xml:space="preserve">is a very hard rock. Something that is </w:t>
      </w:r>
      <w:r w:rsidR="00821B75" w:rsidRPr="00547853">
        <w:rPr>
          <w:rFonts w:asciiTheme="minorHAnsi" w:hAnsiTheme="minorHAnsi"/>
          <w:b/>
          <w:bCs/>
        </w:rPr>
        <w:t xml:space="preserve">flinty </w:t>
      </w:r>
      <w:r w:rsidR="00821B75" w:rsidRPr="00547853">
        <w:rPr>
          <w:rFonts w:asciiTheme="minorHAnsi" w:hAnsiTheme="minorHAnsi"/>
        </w:rPr>
        <w:t xml:space="preserve">is extremely hard and firm. </w:t>
      </w:r>
    </w:p>
    <w:p w:rsidR="005E4482" w:rsidRDefault="00D8645B" w:rsidP="00547853">
      <w:pPr>
        <w:pStyle w:val="CM19"/>
        <w:spacing w:before="60" w:after="60"/>
        <w:rPr>
          <w:rFonts w:asciiTheme="minorHAnsi" w:hAnsiTheme="minorHAnsi"/>
        </w:rPr>
      </w:pPr>
      <w:r w:rsidRPr="00547853">
        <w:rPr>
          <w:rFonts w:asciiTheme="minorHAnsi" w:hAnsiTheme="minorHAnsi"/>
          <w:b/>
          <w:bCs/>
        </w:rPr>
        <w:t>Fractious</w:t>
      </w:r>
      <w:r w:rsidR="00821B75" w:rsidRPr="00547853">
        <w:rPr>
          <w:rFonts w:asciiTheme="minorHAnsi" w:hAnsiTheme="minorHAnsi"/>
          <w:b/>
          <w:bCs/>
        </w:rPr>
        <w:t xml:space="preserve"> </w:t>
      </w:r>
      <w:r w:rsidR="00821B75" w:rsidRPr="00547853">
        <w:rPr>
          <w:rFonts w:asciiTheme="minorHAnsi" w:hAnsiTheme="minorHAnsi"/>
        </w:rPr>
        <w:t xml:space="preserve">(adj.): mean or cross </w:t>
      </w:r>
    </w:p>
    <w:p w:rsidR="008E4F3C" w:rsidRPr="00547853" w:rsidRDefault="00821B75" w:rsidP="00547853">
      <w:pPr>
        <w:pStyle w:val="CM19"/>
        <w:spacing w:before="60" w:after="60"/>
        <w:rPr>
          <w:rFonts w:asciiTheme="minorHAnsi" w:hAnsiTheme="minorHAnsi"/>
        </w:rPr>
      </w:pPr>
      <w:proofErr w:type="gramStart"/>
      <w:r w:rsidRPr="00547853">
        <w:rPr>
          <w:rFonts w:asciiTheme="minorHAnsi" w:hAnsiTheme="minorHAnsi"/>
          <w:b/>
          <w:bCs/>
        </w:rPr>
        <w:t>gravely</w:t>
      </w:r>
      <w:proofErr w:type="gramEnd"/>
      <w:r w:rsidRPr="00547853">
        <w:rPr>
          <w:rFonts w:asciiTheme="minorHAnsi" w:hAnsiTheme="minorHAnsi"/>
          <w:b/>
          <w:bCs/>
        </w:rPr>
        <w:t xml:space="preserve"> </w:t>
      </w:r>
      <w:r w:rsidRPr="00547853">
        <w:rPr>
          <w:rFonts w:asciiTheme="minorHAnsi" w:hAnsiTheme="minorHAnsi"/>
        </w:rPr>
        <w:t xml:space="preserve">(adv.): seriously </w:t>
      </w:r>
    </w:p>
    <w:p w:rsidR="00A65E7A" w:rsidRPr="00547853" w:rsidRDefault="00D8645B" w:rsidP="00547853">
      <w:pPr>
        <w:pStyle w:val="CM6"/>
        <w:spacing w:before="60" w:after="60" w:line="240" w:lineRule="auto"/>
        <w:rPr>
          <w:rFonts w:asciiTheme="minorHAnsi" w:hAnsiTheme="minorHAnsi"/>
        </w:rPr>
      </w:pPr>
      <w:r w:rsidRPr="00547853">
        <w:rPr>
          <w:rFonts w:asciiTheme="minorHAnsi" w:hAnsiTheme="minorHAnsi"/>
          <w:b/>
          <w:bCs/>
        </w:rPr>
        <w:t>Haint</w:t>
      </w:r>
      <w:r w:rsidR="00821B75" w:rsidRPr="00547853">
        <w:rPr>
          <w:rFonts w:asciiTheme="minorHAnsi" w:hAnsiTheme="minorHAnsi"/>
          <w:b/>
          <w:bCs/>
        </w:rPr>
        <w:t xml:space="preserve"> </w:t>
      </w:r>
      <w:r w:rsidR="00821B75" w:rsidRPr="00547853">
        <w:rPr>
          <w:rFonts w:asciiTheme="minorHAnsi" w:hAnsiTheme="minorHAnsi"/>
        </w:rPr>
        <w:t xml:space="preserve">(n.): a ghost or spook; someone or something very scary </w:t>
      </w:r>
    </w:p>
    <w:p w:rsidR="00A65E7A" w:rsidRPr="00547853" w:rsidRDefault="00D8645B" w:rsidP="00547853">
      <w:pPr>
        <w:pStyle w:val="CM6"/>
        <w:spacing w:before="60" w:after="60" w:line="240" w:lineRule="auto"/>
        <w:rPr>
          <w:rFonts w:asciiTheme="minorHAnsi" w:hAnsiTheme="minorHAnsi"/>
        </w:rPr>
      </w:pPr>
      <w:r w:rsidRPr="00547853">
        <w:rPr>
          <w:rFonts w:asciiTheme="minorHAnsi" w:hAnsiTheme="minorHAnsi"/>
          <w:b/>
          <w:bCs/>
        </w:rPr>
        <w:t>Irked</w:t>
      </w:r>
      <w:r w:rsidR="00821B75" w:rsidRPr="00547853">
        <w:rPr>
          <w:rFonts w:asciiTheme="minorHAnsi" w:hAnsiTheme="minorHAnsi"/>
          <w:b/>
          <w:bCs/>
        </w:rPr>
        <w:t xml:space="preserve"> </w:t>
      </w:r>
      <w:r w:rsidR="00821B75" w:rsidRPr="00547853">
        <w:rPr>
          <w:rFonts w:asciiTheme="minorHAnsi" w:hAnsiTheme="minorHAnsi"/>
        </w:rPr>
        <w:t xml:space="preserve">(v.): to be </w:t>
      </w:r>
      <w:r w:rsidR="00821B75" w:rsidRPr="00547853">
        <w:rPr>
          <w:rFonts w:asciiTheme="minorHAnsi" w:hAnsiTheme="minorHAnsi"/>
          <w:b/>
          <w:bCs/>
        </w:rPr>
        <w:t xml:space="preserve">irked </w:t>
      </w:r>
      <w:r w:rsidR="00821B75" w:rsidRPr="00547853">
        <w:rPr>
          <w:rFonts w:asciiTheme="minorHAnsi" w:hAnsiTheme="minorHAnsi"/>
        </w:rPr>
        <w:t xml:space="preserve">is to be annoyed. Scout is annoyed when Jem tells Walter that she won't fight with him (Walter) anymore. </w:t>
      </w:r>
    </w:p>
    <w:p w:rsidR="00A65E7A" w:rsidRPr="00547853" w:rsidRDefault="00D8645B" w:rsidP="00547853">
      <w:pPr>
        <w:pStyle w:val="CM6"/>
        <w:spacing w:before="60" w:after="60" w:line="240" w:lineRule="auto"/>
        <w:rPr>
          <w:rFonts w:asciiTheme="minorHAnsi" w:hAnsiTheme="minorHAnsi"/>
        </w:rPr>
      </w:pPr>
      <w:r w:rsidRPr="00547853">
        <w:rPr>
          <w:rFonts w:asciiTheme="minorHAnsi" w:hAnsiTheme="minorHAnsi"/>
          <w:b/>
        </w:rPr>
        <w:t>Kerosene</w:t>
      </w:r>
      <w:r w:rsidR="00821B75" w:rsidRPr="00547853">
        <w:rPr>
          <w:rFonts w:asciiTheme="minorHAnsi" w:hAnsiTheme="minorHAnsi"/>
          <w:b/>
        </w:rPr>
        <w:t xml:space="preserve"> </w:t>
      </w:r>
      <w:r w:rsidR="00821B75" w:rsidRPr="00547853">
        <w:rPr>
          <w:rFonts w:asciiTheme="minorHAnsi" w:hAnsiTheme="minorHAnsi"/>
        </w:rPr>
        <w:t xml:space="preserve">(n.): </w:t>
      </w:r>
      <w:r w:rsidRPr="00547853">
        <w:rPr>
          <w:rFonts w:asciiTheme="minorHAnsi" w:hAnsiTheme="minorHAnsi"/>
        </w:rPr>
        <w:t>thin</w:t>
      </w:r>
      <w:r w:rsidR="00821B75" w:rsidRPr="00547853">
        <w:rPr>
          <w:rFonts w:asciiTheme="minorHAnsi" w:hAnsiTheme="minorHAnsi"/>
        </w:rPr>
        <w:t xml:space="preserve"> oil. Kerosene is sometimes used as a solvent or cleaning agent, although </w:t>
      </w:r>
      <w:proofErr w:type="gramStart"/>
      <w:r w:rsidR="00821B75" w:rsidRPr="00547853">
        <w:rPr>
          <w:rFonts w:asciiTheme="minorHAnsi" w:hAnsiTheme="minorHAnsi"/>
        </w:rPr>
        <w:t>its</w:t>
      </w:r>
      <w:proofErr w:type="gramEnd"/>
      <w:r w:rsidR="00821B75" w:rsidRPr="00547853">
        <w:rPr>
          <w:rFonts w:asciiTheme="minorHAnsi" w:hAnsiTheme="minorHAnsi"/>
        </w:rPr>
        <w:t xml:space="preserve"> more common use is for fuel or lighting. </w:t>
      </w:r>
    </w:p>
    <w:p w:rsidR="008E4F3C" w:rsidRPr="00547853" w:rsidRDefault="00D8645B" w:rsidP="00547853">
      <w:pPr>
        <w:pStyle w:val="CM20"/>
        <w:spacing w:before="60" w:after="60"/>
        <w:rPr>
          <w:rFonts w:asciiTheme="minorHAnsi" w:hAnsiTheme="minorHAnsi"/>
        </w:rPr>
      </w:pPr>
      <w:r w:rsidRPr="00547853">
        <w:rPr>
          <w:rFonts w:asciiTheme="minorHAnsi" w:hAnsiTheme="minorHAnsi"/>
          <w:b/>
        </w:rPr>
        <w:t>Lye</w:t>
      </w:r>
      <w:r w:rsidR="00821B75" w:rsidRPr="00547853">
        <w:rPr>
          <w:rFonts w:asciiTheme="minorHAnsi" w:hAnsiTheme="minorHAnsi"/>
          <w:b/>
        </w:rPr>
        <w:t xml:space="preserve"> soap</w:t>
      </w:r>
      <w:r w:rsidR="00821B75" w:rsidRPr="00547853">
        <w:rPr>
          <w:rFonts w:asciiTheme="minorHAnsi" w:hAnsiTheme="minorHAnsi"/>
        </w:rPr>
        <w:t xml:space="preserve"> (n.): Lye is a very strong alkaline substance used for cleaning. Lye soap is very strong, harsh soap that contains lye. </w:t>
      </w:r>
    </w:p>
    <w:p w:rsidR="008E4F3C" w:rsidRPr="00547853" w:rsidRDefault="00D8645B" w:rsidP="00547853">
      <w:pPr>
        <w:pStyle w:val="CM20"/>
        <w:spacing w:before="60" w:after="60"/>
        <w:rPr>
          <w:rFonts w:asciiTheme="minorHAnsi" w:hAnsiTheme="minorHAnsi"/>
        </w:rPr>
      </w:pPr>
      <w:r w:rsidRPr="00547853">
        <w:rPr>
          <w:rFonts w:asciiTheme="minorHAnsi" w:hAnsiTheme="minorHAnsi"/>
          <w:b/>
        </w:rPr>
        <w:t>Monosyllabic</w:t>
      </w:r>
      <w:r w:rsidR="00821B75" w:rsidRPr="00547853">
        <w:rPr>
          <w:rFonts w:asciiTheme="minorHAnsi" w:hAnsiTheme="minorHAnsi"/>
        </w:rPr>
        <w:t xml:space="preserve"> (adj.): Mono means "one." A syllable is word or a part </w:t>
      </w:r>
      <w:r w:rsidRPr="00547853">
        <w:rPr>
          <w:rFonts w:asciiTheme="minorHAnsi" w:hAnsiTheme="minorHAnsi"/>
        </w:rPr>
        <w:t>of a</w:t>
      </w:r>
      <w:r w:rsidR="00821B75" w:rsidRPr="00547853">
        <w:rPr>
          <w:rFonts w:asciiTheme="minorHAnsi" w:hAnsiTheme="minorHAnsi"/>
        </w:rPr>
        <w:t xml:space="preserve"> word which can be pronounced with a single, uninterrupted sound. The name "Atticus," for example, is made up of three syllables: at + ti + cus. Thus, monosyllabic literally means "one sound." Scout's monosyllabic replies to Atticus's questions about her first day at school might have been made up of one-sound words like "yes" and "no." </w:t>
      </w:r>
    </w:p>
    <w:p w:rsidR="008E4F3C" w:rsidRPr="00547853" w:rsidRDefault="00D8645B" w:rsidP="00547853">
      <w:pPr>
        <w:pStyle w:val="CM9"/>
        <w:spacing w:before="60" w:after="60" w:line="240" w:lineRule="auto"/>
        <w:ind w:right="115"/>
        <w:rPr>
          <w:rFonts w:asciiTheme="minorHAnsi" w:hAnsiTheme="minorHAnsi"/>
        </w:rPr>
      </w:pPr>
      <w:r w:rsidRPr="00547853">
        <w:rPr>
          <w:rFonts w:asciiTheme="minorHAnsi" w:hAnsiTheme="minorHAnsi"/>
          <w:b/>
        </w:rPr>
        <w:t>Mutual</w:t>
      </w:r>
      <w:r w:rsidR="00821B75" w:rsidRPr="00547853">
        <w:rPr>
          <w:rFonts w:asciiTheme="minorHAnsi" w:hAnsiTheme="minorHAnsi"/>
          <w:b/>
        </w:rPr>
        <w:t xml:space="preserve"> concessions</w:t>
      </w:r>
      <w:r w:rsidR="00821B75" w:rsidRPr="00547853">
        <w:rPr>
          <w:rFonts w:asciiTheme="minorHAnsi" w:hAnsiTheme="minorHAnsi"/>
        </w:rPr>
        <w:t xml:space="preserve"> (adj. </w:t>
      </w:r>
      <w:r w:rsidR="00821B75" w:rsidRPr="00547853">
        <w:rPr>
          <w:rFonts w:asciiTheme="minorHAnsi" w:hAnsiTheme="minorHAnsi" w:cs="Arial"/>
        </w:rPr>
        <w:t xml:space="preserve">+ </w:t>
      </w:r>
      <w:r w:rsidR="00821B75" w:rsidRPr="00547853">
        <w:rPr>
          <w:rFonts w:asciiTheme="minorHAnsi" w:hAnsiTheme="minorHAnsi"/>
        </w:rPr>
        <w:t xml:space="preserve">n.): A concession is an agreement; something that is mutual is done by two or more people. Thus, a mutual concession occurs when two or more people agree on something. </w:t>
      </w:r>
    </w:p>
    <w:p w:rsidR="00547853" w:rsidRDefault="00D8645B" w:rsidP="00547853">
      <w:pPr>
        <w:pStyle w:val="CM2"/>
        <w:spacing w:before="60" w:after="60" w:line="240" w:lineRule="auto"/>
        <w:rPr>
          <w:rFonts w:asciiTheme="minorHAnsi" w:hAnsiTheme="minorHAnsi"/>
        </w:rPr>
      </w:pPr>
      <w:r w:rsidRPr="00547853">
        <w:rPr>
          <w:rFonts w:asciiTheme="minorHAnsi" w:hAnsiTheme="minorHAnsi"/>
          <w:b/>
        </w:rPr>
        <w:t>Onslaught</w:t>
      </w:r>
      <w:r w:rsidR="00821B75" w:rsidRPr="00547853">
        <w:rPr>
          <w:rFonts w:asciiTheme="minorHAnsi" w:hAnsiTheme="minorHAnsi"/>
        </w:rPr>
        <w:t xml:space="preserve"> (n.): a violent attack </w:t>
      </w:r>
    </w:p>
    <w:p w:rsidR="00547853" w:rsidRDefault="00547853" w:rsidP="00547853">
      <w:pPr>
        <w:pStyle w:val="CM2"/>
        <w:spacing w:before="60" w:after="60" w:line="240" w:lineRule="auto"/>
        <w:rPr>
          <w:rFonts w:asciiTheme="minorHAnsi" w:hAnsiTheme="minorHAnsi"/>
        </w:rPr>
      </w:pPr>
      <w:r w:rsidRPr="005E4482">
        <w:rPr>
          <w:rFonts w:asciiTheme="minorHAnsi" w:hAnsiTheme="minorHAnsi"/>
          <w:b/>
          <w:highlight w:val="yellow"/>
        </w:rPr>
        <w:t>Persevere</w:t>
      </w:r>
      <w:r w:rsidR="00821B75" w:rsidRPr="005E4482">
        <w:rPr>
          <w:rFonts w:asciiTheme="minorHAnsi" w:hAnsiTheme="minorHAnsi"/>
          <w:highlight w:val="yellow"/>
        </w:rPr>
        <w:t xml:space="preserve"> (v.): to carry on in spite </w:t>
      </w:r>
      <w:r w:rsidR="00D8645B" w:rsidRPr="005E4482">
        <w:rPr>
          <w:rFonts w:asciiTheme="minorHAnsi" w:hAnsiTheme="minorHAnsi"/>
          <w:highlight w:val="yellow"/>
        </w:rPr>
        <w:t>of difficulties</w:t>
      </w:r>
      <w:r w:rsidR="00821B75" w:rsidRPr="00547853">
        <w:rPr>
          <w:rFonts w:asciiTheme="minorHAnsi" w:hAnsiTheme="minorHAnsi"/>
        </w:rPr>
        <w:t xml:space="preserve"> </w:t>
      </w:r>
    </w:p>
    <w:p w:rsidR="008E4F3C" w:rsidRPr="00547853" w:rsidRDefault="00547853" w:rsidP="00547853">
      <w:pPr>
        <w:pStyle w:val="CM2"/>
        <w:spacing w:before="60" w:after="60" w:line="240" w:lineRule="auto"/>
        <w:rPr>
          <w:rFonts w:asciiTheme="minorHAnsi" w:hAnsiTheme="minorHAnsi"/>
        </w:rPr>
      </w:pPr>
      <w:r w:rsidRPr="00547853">
        <w:rPr>
          <w:rFonts w:asciiTheme="minorHAnsi" w:hAnsiTheme="minorHAnsi"/>
          <w:b/>
        </w:rPr>
        <w:t>Tranquility</w:t>
      </w:r>
      <w:r w:rsidR="00821B75" w:rsidRPr="00547853">
        <w:rPr>
          <w:rFonts w:asciiTheme="minorHAnsi" w:hAnsiTheme="minorHAnsi"/>
        </w:rPr>
        <w:t xml:space="preserve"> (n.): peacefulness; serenity </w:t>
      </w:r>
    </w:p>
    <w:p w:rsidR="00A65E7A" w:rsidRPr="00547853" w:rsidRDefault="00A65E7A" w:rsidP="00A65E7A">
      <w:pPr>
        <w:pStyle w:val="CM18"/>
        <w:ind w:firstLine="3115"/>
        <w:rPr>
          <w:rFonts w:asciiTheme="minorHAnsi" w:hAnsiTheme="minorHAnsi"/>
        </w:rPr>
      </w:pPr>
    </w:p>
    <w:p w:rsidR="00547853" w:rsidRDefault="00547853" w:rsidP="00A65E7A">
      <w:pPr>
        <w:pStyle w:val="CM18"/>
        <w:jc w:val="center"/>
        <w:rPr>
          <w:rFonts w:asciiTheme="minorHAnsi" w:hAnsiTheme="minorHAnsi"/>
          <w:b/>
        </w:rPr>
      </w:pPr>
    </w:p>
    <w:p w:rsidR="00547853" w:rsidRDefault="00547853" w:rsidP="00A65E7A">
      <w:pPr>
        <w:pStyle w:val="CM18"/>
        <w:jc w:val="center"/>
        <w:rPr>
          <w:rFonts w:asciiTheme="minorHAnsi" w:hAnsiTheme="minorHAnsi"/>
          <w:b/>
        </w:rPr>
      </w:pPr>
    </w:p>
    <w:p w:rsidR="00547853" w:rsidRDefault="00547853" w:rsidP="00A65E7A">
      <w:pPr>
        <w:pStyle w:val="CM18"/>
        <w:jc w:val="center"/>
        <w:rPr>
          <w:rFonts w:asciiTheme="minorHAnsi" w:hAnsiTheme="minorHAnsi"/>
          <w:b/>
        </w:rPr>
      </w:pPr>
    </w:p>
    <w:p w:rsidR="00A65E7A" w:rsidRPr="00547853" w:rsidRDefault="00821B75" w:rsidP="00A65E7A">
      <w:pPr>
        <w:pStyle w:val="CM18"/>
        <w:jc w:val="center"/>
        <w:rPr>
          <w:rFonts w:asciiTheme="minorHAnsi" w:hAnsiTheme="minorHAnsi"/>
          <w:b/>
        </w:rPr>
      </w:pPr>
      <w:r w:rsidRPr="00547853">
        <w:rPr>
          <w:rFonts w:asciiTheme="minorHAnsi" w:hAnsiTheme="minorHAnsi"/>
          <w:b/>
        </w:rPr>
        <w:t>Chapter 4 -Vocabulary</w:t>
      </w:r>
    </w:p>
    <w:p w:rsidR="00A65E7A" w:rsidRPr="00547853" w:rsidRDefault="00D8645B" w:rsidP="00547853">
      <w:pPr>
        <w:pStyle w:val="CM18"/>
        <w:spacing w:before="60" w:after="60"/>
        <w:rPr>
          <w:rFonts w:asciiTheme="minorHAnsi" w:hAnsiTheme="minorHAnsi"/>
        </w:rPr>
      </w:pPr>
      <w:r w:rsidRPr="00547853">
        <w:rPr>
          <w:rFonts w:asciiTheme="minorHAnsi" w:hAnsiTheme="minorHAnsi"/>
          <w:b/>
        </w:rPr>
        <w:t>Auspicious</w:t>
      </w:r>
      <w:r w:rsidR="00821B75" w:rsidRPr="00547853">
        <w:rPr>
          <w:rFonts w:asciiTheme="minorHAnsi" w:hAnsiTheme="minorHAnsi"/>
        </w:rPr>
        <w:t xml:space="preserve"> (adj.): favorable </w:t>
      </w:r>
    </w:p>
    <w:p w:rsidR="00A65E7A" w:rsidRPr="00547853" w:rsidRDefault="00D8645B" w:rsidP="00547853">
      <w:pPr>
        <w:pStyle w:val="CM18"/>
        <w:spacing w:before="60" w:after="60"/>
        <w:rPr>
          <w:rFonts w:asciiTheme="minorHAnsi" w:hAnsiTheme="minorHAnsi"/>
        </w:rPr>
      </w:pPr>
      <w:r w:rsidRPr="00547853">
        <w:rPr>
          <w:rFonts w:asciiTheme="minorHAnsi" w:hAnsiTheme="minorHAnsi"/>
          <w:b/>
        </w:rPr>
        <w:t>Melancholy</w:t>
      </w:r>
      <w:r w:rsidR="00821B75" w:rsidRPr="00547853">
        <w:rPr>
          <w:rFonts w:asciiTheme="minorHAnsi" w:hAnsiTheme="minorHAnsi"/>
        </w:rPr>
        <w:t xml:space="preserve"> (adj.): sad and gloomy </w:t>
      </w:r>
    </w:p>
    <w:p w:rsidR="00A65E7A" w:rsidRPr="00547853" w:rsidRDefault="00D8645B" w:rsidP="00547853">
      <w:pPr>
        <w:pStyle w:val="CM18"/>
        <w:spacing w:before="60" w:after="60"/>
        <w:rPr>
          <w:rFonts w:asciiTheme="minorHAnsi" w:hAnsiTheme="minorHAnsi"/>
        </w:rPr>
      </w:pPr>
      <w:r w:rsidRPr="00547853">
        <w:rPr>
          <w:rFonts w:asciiTheme="minorHAnsi" w:hAnsiTheme="minorHAnsi"/>
          <w:b/>
        </w:rPr>
        <w:t>Quelling</w:t>
      </w:r>
      <w:r w:rsidR="00821B75" w:rsidRPr="00547853">
        <w:rPr>
          <w:rFonts w:asciiTheme="minorHAnsi" w:hAnsiTheme="minorHAnsi"/>
          <w:b/>
        </w:rPr>
        <w:t xml:space="preserve"> (of) nausea</w:t>
      </w:r>
      <w:r w:rsidR="00821B75" w:rsidRPr="00547853">
        <w:rPr>
          <w:rFonts w:asciiTheme="minorHAnsi" w:hAnsiTheme="minorHAnsi"/>
        </w:rPr>
        <w:t xml:space="preserve">: (v. </w:t>
      </w:r>
      <w:r w:rsidR="00821B75" w:rsidRPr="00547853">
        <w:rPr>
          <w:rFonts w:asciiTheme="minorHAnsi" w:hAnsiTheme="minorHAnsi" w:cs="Arial"/>
        </w:rPr>
        <w:t>+</w:t>
      </w:r>
      <w:r w:rsidR="00821B75" w:rsidRPr="00547853">
        <w:rPr>
          <w:rFonts w:asciiTheme="minorHAnsi" w:hAnsiTheme="minorHAnsi"/>
        </w:rPr>
        <w:t xml:space="preserve">n.): To quell something is to </w:t>
      </w:r>
      <w:r w:rsidRPr="00547853">
        <w:rPr>
          <w:rFonts w:asciiTheme="minorHAnsi" w:hAnsiTheme="minorHAnsi"/>
        </w:rPr>
        <w:t>quiet</w:t>
      </w:r>
      <w:r w:rsidR="00821B75" w:rsidRPr="00547853">
        <w:rPr>
          <w:rFonts w:asciiTheme="minorHAnsi" w:hAnsiTheme="minorHAnsi"/>
        </w:rPr>
        <w:t xml:space="preserve"> or </w:t>
      </w:r>
      <w:r w:rsidR="00A65E7A" w:rsidRPr="00547853">
        <w:rPr>
          <w:rFonts w:asciiTheme="minorHAnsi" w:hAnsiTheme="minorHAnsi"/>
        </w:rPr>
        <w:t>pacify</w:t>
      </w:r>
      <w:r w:rsidR="00821B75" w:rsidRPr="00547853">
        <w:rPr>
          <w:rFonts w:asciiTheme="minorHAnsi" w:hAnsiTheme="minorHAnsi"/>
        </w:rPr>
        <w:t xml:space="preserve"> it. Nausea is the feeling you get when your stomach is upset and you feel as if you're about to vomit. Scout is trying to quell her nausea, or make her stomach settle down. </w:t>
      </w:r>
    </w:p>
    <w:p w:rsidR="00A65E7A" w:rsidRPr="00547853" w:rsidRDefault="00D8645B" w:rsidP="00547853">
      <w:pPr>
        <w:pStyle w:val="CM18"/>
        <w:spacing w:before="60" w:after="60"/>
        <w:rPr>
          <w:rFonts w:asciiTheme="minorHAnsi" w:hAnsiTheme="minorHAnsi"/>
        </w:rPr>
      </w:pPr>
      <w:r w:rsidRPr="00547853">
        <w:rPr>
          <w:rFonts w:asciiTheme="minorHAnsi" w:hAnsiTheme="minorHAnsi"/>
          <w:b/>
        </w:rPr>
        <w:t>Scuppernongs</w:t>
      </w:r>
      <w:r w:rsidR="00821B75" w:rsidRPr="00547853">
        <w:rPr>
          <w:rFonts w:asciiTheme="minorHAnsi" w:hAnsiTheme="minorHAnsi"/>
        </w:rPr>
        <w:t xml:space="preserve"> (n.): a sweet table grape, grown chiefly in the Southern United States. </w:t>
      </w:r>
    </w:p>
    <w:p w:rsidR="00A65E7A" w:rsidRPr="00547853" w:rsidRDefault="00A65E7A" w:rsidP="00A65E7A">
      <w:pPr>
        <w:pStyle w:val="CM18"/>
        <w:rPr>
          <w:rFonts w:asciiTheme="minorHAnsi" w:hAnsiTheme="minorHAnsi"/>
        </w:rPr>
      </w:pPr>
    </w:p>
    <w:p w:rsidR="00A65E7A" w:rsidRPr="00547853" w:rsidRDefault="00821B75" w:rsidP="00A65E7A">
      <w:pPr>
        <w:pStyle w:val="CM18"/>
        <w:jc w:val="center"/>
        <w:rPr>
          <w:rFonts w:asciiTheme="minorHAnsi" w:hAnsiTheme="minorHAnsi"/>
          <w:b/>
        </w:rPr>
      </w:pPr>
      <w:r w:rsidRPr="00547853">
        <w:rPr>
          <w:rFonts w:asciiTheme="minorHAnsi" w:hAnsiTheme="minorHAnsi"/>
          <w:b/>
        </w:rPr>
        <w:t>Chapter 5 -Vocabulary</w:t>
      </w:r>
    </w:p>
    <w:p w:rsidR="00A65E7A" w:rsidRPr="00547853" w:rsidRDefault="00D8645B" w:rsidP="00547853">
      <w:pPr>
        <w:pStyle w:val="CM18"/>
        <w:spacing w:before="60" w:after="60"/>
        <w:rPr>
          <w:rFonts w:asciiTheme="minorHAnsi" w:hAnsiTheme="minorHAnsi"/>
        </w:rPr>
      </w:pPr>
      <w:r w:rsidRPr="00547853">
        <w:rPr>
          <w:rFonts w:asciiTheme="minorHAnsi" w:hAnsiTheme="minorHAnsi"/>
          <w:b/>
        </w:rPr>
        <w:t>Asinine</w:t>
      </w:r>
      <w:r w:rsidR="00821B75" w:rsidRPr="00547853">
        <w:rPr>
          <w:rFonts w:asciiTheme="minorHAnsi" w:hAnsiTheme="minorHAnsi"/>
        </w:rPr>
        <w:t xml:space="preserve"> (adj.): stupid; silly </w:t>
      </w:r>
    </w:p>
    <w:p w:rsidR="008E4F3C" w:rsidRPr="00547853" w:rsidRDefault="00D8645B" w:rsidP="00547853">
      <w:pPr>
        <w:pStyle w:val="CM18"/>
        <w:spacing w:before="60" w:after="60"/>
        <w:rPr>
          <w:rFonts w:asciiTheme="minorHAnsi" w:hAnsiTheme="minorHAnsi"/>
        </w:rPr>
      </w:pPr>
      <w:r w:rsidRPr="00547853">
        <w:rPr>
          <w:rFonts w:asciiTheme="minorHAnsi" w:hAnsiTheme="minorHAnsi"/>
          <w:b/>
        </w:rPr>
        <w:t>Benevolence</w:t>
      </w:r>
      <w:r w:rsidR="00821B75" w:rsidRPr="00547853">
        <w:rPr>
          <w:rFonts w:asciiTheme="minorHAnsi" w:hAnsiTheme="minorHAnsi"/>
        </w:rPr>
        <w:t xml:space="preserve"> (n.): in this case, a generous or thoughtful gift </w:t>
      </w:r>
    </w:p>
    <w:p w:rsidR="00A65E7A" w:rsidRPr="00547853" w:rsidRDefault="00D8645B" w:rsidP="00547853">
      <w:pPr>
        <w:pStyle w:val="CM4"/>
        <w:spacing w:before="60" w:after="60" w:line="240" w:lineRule="auto"/>
        <w:rPr>
          <w:rFonts w:asciiTheme="minorHAnsi" w:hAnsiTheme="minorHAnsi"/>
        </w:rPr>
      </w:pPr>
      <w:r w:rsidRPr="00547853">
        <w:rPr>
          <w:rFonts w:asciiTheme="minorHAnsi" w:hAnsiTheme="minorHAnsi"/>
          <w:b/>
        </w:rPr>
        <w:t>Benign</w:t>
      </w:r>
      <w:r w:rsidR="00821B75" w:rsidRPr="00547853">
        <w:rPr>
          <w:rFonts w:asciiTheme="minorHAnsi" w:hAnsiTheme="minorHAnsi"/>
        </w:rPr>
        <w:t xml:space="preserve"> (adj.): kind and gentle </w:t>
      </w:r>
    </w:p>
    <w:p w:rsidR="00A65E7A" w:rsidRPr="00547853" w:rsidRDefault="00D8645B" w:rsidP="00547853">
      <w:pPr>
        <w:pStyle w:val="CM4"/>
        <w:spacing w:before="60" w:after="60" w:line="240" w:lineRule="auto"/>
        <w:rPr>
          <w:rFonts w:asciiTheme="minorHAnsi" w:hAnsiTheme="minorHAnsi"/>
        </w:rPr>
      </w:pPr>
      <w:r w:rsidRPr="00547853">
        <w:rPr>
          <w:rFonts w:asciiTheme="minorHAnsi" w:hAnsiTheme="minorHAnsi"/>
          <w:b/>
        </w:rPr>
        <w:t>Bridgework</w:t>
      </w:r>
      <w:r w:rsidR="00821B75" w:rsidRPr="00547853">
        <w:rPr>
          <w:rFonts w:asciiTheme="minorHAnsi" w:hAnsiTheme="minorHAnsi"/>
        </w:rPr>
        <w:t xml:space="preserve"> (n.): Unlike dentures, which replace the upper or lower sets </w:t>
      </w:r>
      <w:r w:rsidRPr="00547853">
        <w:rPr>
          <w:rFonts w:asciiTheme="minorHAnsi" w:hAnsiTheme="minorHAnsi"/>
        </w:rPr>
        <w:t>of teeth</w:t>
      </w:r>
      <w:r w:rsidR="00821B75" w:rsidRPr="00547853">
        <w:rPr>
          <w:rFonts w:asciiTheme="minorHAnsi" w:hAnsiTheme="minorHAnsi"/>
        </w:rPr>
        <w:t xml:space="preserve">, bridgework is made up of sections of replacement teeth that can be inserted and removed from one's mouth. </w:t>
      </w:r>
    </w:p>
    <w:p w:rsidR="008E4F3C" w:rsidRPr="00547853" w:rsidRDefault="00D8645B" w:rsidP="00547853">
      <w:pPr>
        <w:pStyle w:val="CM4"/>
        <w:spacing w:before="60" w:after="60" w:line="240" w:lineRule="auto"/>
        <w:rPr>
          <w:rFonts w:asciiTheme="minorHAnsi" w:hAnsiTheme="minorHAnsi"/>
        </w:rPr>
      </w:pPr>
      <w:r w:rsidRPr="00547853">
        <w:rPr>
          <w:rFonts w:asciiTheme="minorHAnsi" w:hAnsiTheme="minorHAnsi"/>
          <w:b/>
          <w:bCs/>
        </w:rPr>
        <w:t>Chameleon</w:t>
      </w:r>
      <w:r w:rsidR="00821B75" w:rsidRPr="00547853">
        <w:rPr>
          <w:rFonts w:asciiTheme="minorHAnsi" w:hAnsiTheme="minorHAnsi"/>
          <w:b/>
          <w:bCs/>
        </w:rPr>
        <w:t xml:space="preserve"> </w:t>
      </w:r>
      <w:r w:rsidR="00821B75" w:rsidRPr="00547853">
        <w:rPr>
          <w:rFonts w:asciiTheme="minorHAnsi" w:hAnsiTheme="minorHAnsi"/>
        </w:rPr>
        <w:t xml:space="preserve">(adj.) </w:t>
      </w:r>
      <w:r w:rsidRPr="00547853">
        <w:rPr>
          <w:rFonts w:asciiTheme="minorHAnsi" w:hAnsiTheme="minorHAnsi" w:cs="Arial"/>
        </w:rPr>
        <w:t>in</w:t>
      </w:r>
      <w:r w:rsidR="00821B75" w:rsidRPr="00547853">
        <w:rPr>
          <w:rFonts w:asciiTheme="minorHAnsi" w:hAnsiTheme="minorHAnsi" w:cs="Arial"/>
        </w:rPr>
        <w:t xml:space="preserve"> </w:t>
      </w:r>
      <w:r w:rsidR="00821B75" w:rsidRPr="00547853">
        <w:rPr>
          <w:rFonts w:asciiTheme="minorHAnsi" w:hAnsiTheme="minorHAnsi"/>
        </w:rPr>
        <w:t xml:space="preserve">nature, </w:t>
      </w:r>
      <w:r w:rsidR="00821B75" w:rsidRPr="00547853">
        <w:rPr>
          <w:rFonts w:asciiTheme="minorHAnsi" w:hAnsiTheme="minorHAnsi"/>
          <w:b/>
          <w:bCs/>
        </w:rPr>
        <w:t xml:space="preserve">chameleons </w:t>
      </w:r>
      <w:proofErr w:type="gramStart"/>
      <w:r w:rsidR="00821B75" w:rsidRPr="00547853">
        <w:rPr>
          <w:rFonts w:asciiTheme="minorHAnsi" w:hAnsiTheme="minorHAnsi"/>
        </w:rPr>
        <w:t>are</w:t>
      </w:r>
      <w:proofErr w:type="gramEnd"/>
      <w:r w:rsidR="00821B75" w:rsidRPr="00547853">
        <w:rPr>
          <w:rFonts w:asciiTheme="minorHAnsi" w:hAnsiTheme="minorHAnsi"/>
        </w:rPr>
        <w:t xml:space="preserve"> tree-dwelling lizards that have the unusual ability to change the color </w:t>
      </w:r>
      <w:r w:rsidRPr="00547853">
        <w:rPr>
          <w:rFonts w:asciiTheme="minorHAnsi" w:hAnsiTheme="minorHAnsi"/>
        </w:rPr>
        <w:t>of their</w:t>
      </w:r>
      <w:r w:rsidR="00821B75" w:rsidRPr="00547853">
        <w:rPr>
          <w:rFonts w:asciiTheme="minorHAnsi" w:hAnsiTheme="minorHAnsi"/>
        </w:rPr>
        <w:t xml:space="preserve"> skin in order to blend into their surroundings. By calling Miss Maudie a </w:t>
      </w:r>
      <w:r w:rsidR="00821B75" w:rsidRPr="00547853">
        <w:rPr>
          <w:rFonts w:asciiTheme="minorHAnsi" w:hAnsiTheme="minorHAnsi"/>
          <w:b/>
          <w:bCs/>
        </w:rPr>
        <w:t xml:space="preserve">chameleon </w:t>
      </w:r>
      <w:r w:rsidR="00821B75" w:rsidRPr="00547853">
        <w:rPr>
          <w:rFonts w:asciiTheme="minorHAnsi" w:hAnsiTheme="minorHAnsi"/>
        </w:rPr>
        <w:t xml:space="preserve">lady, Scout points out the fact that her neighbor's appearance was as changeable as one </w:t>
      </w:r>
      <w:r w:rsidRPr="00547853">
        <w:rPr>
          <w:rFonts w:asciiTheme="minorHAnsi" w:hAnsiTheme="minorHAnsi"/>
        </w:rPr>
        <w:t>of the</w:t>
      </w:r>
      <w:r w:rsidR="00821B75" w:rsidRPr="00547853">
        <w:rPr>
          <w:rFonts w:asciiTheme="minorHAnsi" w:hAnsiTheme="minorHAnsi"/>
        </w:rPr>
        <w:t xml:space="preserve"> lizards. </w:t>
      </w:r>
    </w:p>
    <w:p w:rsidR="008E4F3C" w:rsidRPr="00547853" w:rsidRDefault="00D8645B" w:rsidP="00547853">
      <w:pPr>
        <w:pStyle w:val="CM20"/>
        <w:spacing w:before="60" w:after="60"/>
        <w:rPr>
          <w:rFonts w:asciiTheme="minorHAnsi" w:hAnsiTheme="minorHAnsi"/>
        </w:rPr>
      </w:pPr>
      <w:r w:rsidRPr="00547853">
        <w:rPr>
          <w:rFonts w:asciiTheme="minorHAnsi" w:hAnsiTheme="minorHAnsi"/>
          <w:b/>
          <w:bCs/>
        </w:rPr>
        <w:t>Cordiality</w:t>
      </w:r>
      <w:r w:rsidR="00821B75" w:rsidRPr="00547853">
        <w:rPr>
          <w:rFonts w:asciiTheme="minorHAnsi" w:hAnsiTheme="minorHAnsi"/>
          <w:b/>
          <w:bCs/>
        </w:rPr>
        <w:t xml:space="preserve"> </w:t>
      </w:r>
      <w:r w:rsidR="00821B75" w:rsidRPr="00547853">
        <w:rPr>
          <w:rFonts w:asciiTheme="minorHAnsi" w:hAnsiTheme="minorHAnsi"/>
        </w:rPr>
        <w:t xml:space="preserve">(n.): sincere affection and kindness </w:t>
      </w:r>
    </w:p>
    <w:p w:rsidR="008E4F3C" w:rsidRPr="00547853" w:rsidRDefault="00D8645B" w:rsidP="00547853">
      <w:pPr>
        <w:pStyle w:val="CM20"/>
        <w:spacing w:before="60" w:after="60"/>
        <w:rPr>
          <w:rFonts w:asciiTheme="minorHAnsi" w:hAnsiTheme="minorHAnsi"/>
        </w:rPr>
      </w:pPr>
      <w:r w:rsidRPr="00547853">
        <w:rPr>
          <w:rFonts w:asciiTheme="minorHAnsi" w:hAnsiTheme="minorHAnsi"/>
          <w:b/>
          <w:bCs/>
        </w:rPr>
        <w:t>Edification</w:t>
      </w:r>
      <w:r w:rsidR="00821B75" w:rsidRPr="00547853">
        <w:rPr>
          <w:rFonts w:asciiTheme="minorHAnsi" w:hAnsiTheme="minorHAnsi"/>
          <w:b/>
          <w:bCs/>
        </w:rPr>
        <w:t xml:space="preserve"> </w:t>
      </w:r>
      <w:r w:rsidR="00821B75" w:rsidRPr="00547853">
        <w:rPr>
          <w:rFonts w:asciiTheme="minorHAnsi" w:hAnsiTheme="minorHAnsi"/>
        </w:rPr>
        <w:t xml:space="preserve">(n.): education; instruction </w:t>
      </w:r>
    </w:p>
    <w:p w:rsidR="008E4F3C" w:rsidRPr="00547853" w:rsidRDefault="00D8645B" w:rsidP="00547853">
      <w:pPr>
        <w:pStyle w:val="CM20"/>
        <w:spacing w:before="60" w:after="60"/>
        <w:rPr>
          <w:rFonts w:asciiTheme="minorHAnsi" w:hAnsiTheme="minorHAnsi"/>
        </w:rPr>
      </w:pPr>
      <w:r w:rsidRPr="005E4482">
        <w:rPr>
          <w:rFonts w:asciiTheme="minorHAnsi" w:hAnsiTheme="minorHAnsi"/>
          <w:b/>
          <w:bCs/>
          <w:highlight w:val="yellow"/>
        </w:rPr>
        <w:t>Gaped</w:t>
      </w:r>
      <w:r w:rsidR="00821B75" w:rsidRPr="005E4482">
        <w:rPr>
          <w:rFonts w:asciiTheme="minorHAnsi" w:hAnsiTheme="minorHAnsi"/>
          <w:b/>
          <w:bCs/>
          <w:highlight w:val="yellow"/>
        </w:rPr>
        <w:t xml:space="preserve"> </w:t>
      </w:r>
      <w:r w:rsidR="00821B75" w:rsidRPr="005E4482">
        <w:rPr>
          <w:rFonts w:asciiTheme="minorHAnsi" w:hAnsiTheme="minorHAnsi"/>
          <w:highlight w:val="yellow"/>
        </w:rPr>
        <w:t xml:space="preserve">(vb.): To </w:t>
      </w:r>
      <w:r w:rsidR="00821B75" w:rsidRPr="005E4482">
        <w:rPr>
          <w:rFonts w:asciiTheme="minorHAnsi" w:hAnsiTheme="minorHAnsi"/>
          <w:b/>
          <w:bCs/>
          <w:highlight w:val="yellow"/>
        </w:rPr>
        <w:t xml:space="preserve">gape </w:t>
      </w:r>
      <w:r w:rsidR="00821B75" w:rsidRPr="005E4482">
        <w:rPr>
          <w:rFonts w:asciiTheme="minorHAnsi" w:hAnsiTheme="minorHAnsi"/>
          <w:highlight w:val="yellow"/>
        </w:rPr>
        <w:t>at someone is to stare at that person with your mouth open.</w:t>
      </w:r>
      <w:r w:rsidR="00821B75" w:rsidRPr="00547853">
        <w:rPr>
          <w:rFonts w:asciiTheme="minorHAnsi" w:hAnsiTheme="minorHAnsi"/>
        </w:rPr>
        <w:t xml:space="preserve"> </w:t>
      </w:r>
    </w:p>
    <w:p w:rsidR="008E4F3C" w:rsidRPr="00547853" w:rsidRDefault="00D8645B" w:rsidP="00547853">
      <w:pPr>
        <w:pStyle w:val="CM20"/>
        <w:spacing w:before="60" w:after="60"/>
        <w:rPr>
          <w:rFonts w:asciiTheme="minorHAnsi" w:hAnsiTheme="minorHAnsi"/>
        </w:rPr>
      </w:pPr>
      <w:r w:rsidRPr="00547853">
        <w:rPr>
          <w:rFonts w:asciiTheme="minorHAnsi" w:hAnsiTheme="minorHAnsi"/>
          <w:b/>
          <w:bCs/>
        </w:rPr>
        <w:t>Inquisitive</w:t>
      </w:r>
      <w:r w:rsidR="00821B75" w:rsidRPr="00547853">
        <w:rPr>
          <w:rFonts w:asciiTheme="minorHAnsi" w:hAnsiTheme="minorHAnsi"/>
          <w:b/>
          <w:bCs/>
        </w:rPr>
        <w:t xml:space="preserve"> </w:t>
      </w:r>
      <w:r w:rsidR="00821B75" w:rsidRPr="00547853">
        <w:rPr>
          <w:rFonts w:asciiTheme="minorHAnsi" w:hAnsiTheme="minorHAnsi"/>
        </w:rPr>
        <w:t xml:space="preserve">(adj.): questioning; prying </w:t>
      </w:r>
    </w:p>
    <w:p w:rsidR="008E4F3C" w:rsidRPr="00547853" w:rsidRDefault="00D8645B" w:rsidP="00547853">
      <w:pPr>
        <w:pStyle w:val="CM20"/>
        <w:spacing w:before="60" w:after="60"/>
        <w:rPr>
          <w:rFonts w:asciiTheme="minorHAnsi" w:hAnsiTheme="minorHAnsi"/>
        </w:rPr>
      </w:pPr>
      <w:r w:rsidRPr="00547853">
        <w:rPr>
          <w:rFonts w:asciiTheme="minorHAnsi" w:hAnsiTheme="minorHAnsi"/>
          <w:b/>
          <w:bCs/>
        </w:rPr>
        <w:t>Mimosa</w:t>
      </w:r>
      <w:r w:rsidR="00821B75" w:rsidRPr="00547853">
        <w:rPr>
          <w:rFonts w:asciiTheme="minorHAnsi" w:hAnsiTheme="minorHAnsi"/>
          <w:b/>
          <w:bCs/>
        </w:rPr>
        <w:t xml:space="preserve"> </w:t>
      </w:r>
      <w:r w:rsidR="00821B75" w:rsidRPr="00547853">
        <w:rPr>
          <w:rFonts w:asciiTheme="minorHAnsi" w:hAnsiTheme="minorHAnsi"/>
        </w:rPr>
        <w:t xml:space="preserve">(n): Also called a silk tree, a </w:t>
      </w:r>
      <w:r w:rsidR="00821B75" w:rsidRPr="00547853">
        <w:rPr>
          <w:rFonts w:asciiTheme="minorHAnsi" w:hAnsiTheme="minorHAnsi"/>
          <w:b/>
          <w:bCs/>
        </w:rPr>
        <w:t xml:space="preserve">mimosa </w:t>
      </w:r>
      <w:r w:rsidR="00821B75" w:rsidRPr="00547853">
        <w:rPr>
          <w:rFonts w:asciiTheme="minorHAnsi" w:hAnsiTheme="minorHAnsi"/>
        </w:rPr>
        <w:t xml:space="preserve">can be either a tree or a shrub. </w:t>
      </w:r>
    </w:p>
    <w:p w:rsidR="008E4F3C" w:rsidRPr="00547853" w:rsidRDefault="00D8645B" w:rsidP="00547853">
      <w:pPr>
        <w:pStyle w:val="CM20"/>
        <w:spacing w:before="60" w:after="60"/>
        <w:rPr>
          <w:rFonts w:asciiTheme="minorHAnsi" w:hAnsiTheme="minorHAnsi"/>
        </w:rPr>
      </w:pPr>
      <w:r w:rsidRPr="005E4482">
        <w:rPr>
          <w:rFonts w:asciiTheme="minorHAnsi" w:hAnsiTheme="minorHAnsi"/>
          <w:b/>
          <w:bCs/>
          <w:highlight w:val="yellow"/>
        </w:rPr>
        <w:t>Morbid</w:t>
      </w:r>
      <w:r w:rsidR="00821B75" w:rsidRPr="005E4482">
        <w:rPr>
          <w:rFonts w:asciiTheme="minorHAnsi" w:hAnsiTheme="minorHAnsi"/>
          <w:b/>
          <w:bCs/>
          <w:highlight w:val="yellow"/>
        </w:rPr>
        <w:t xml:space="preserve"> </w:t>
      </w:r>
      <w:r w:rsidR="00821B75" w:rsidRPr="005E4482">
        <w:rPr>
          <w:rFonts w:asciiTheme="minorHAnsi" w:hAnsiTheme="minorHAnsi"/>
          <w:highlight w:val="yellow"/>
        </w:rPr>
        <w:t>(adj.): gruesome; horrible</w:t>
      </w:r>
      <w:r w:rsidR="00821B75" w:rsidRPr="00547853">
        <w:rPr>
          <w:rFonts w:asciiTheme="minorHAnsi" w:hAnsiTheme="minorHAnsi"/>
        </w:rPr>
        <w:t xml:space="preserve"> </w:t>
      </w:r>
    </w:p>
    <w:p w:rsidR="008E4F3C" w:rsidRPr="00547853" w:rsidRDefault="00D8645B" w:rsidP="00547853">
      <w:pPr>
        <w:pStyle w:val="CM20"/>
        <w:spacing w:before="60" w:after="60"/>
        <w:rPr>
          <w:rFonts w:asciiTheme="minorHAnsi" w:hAnsiTheme="minorHAnsi"/>
        </w:rPr>
      </w:pPr>
      <w:r w:rsidRPr="005E4482">
        <w:rPr>
          <w:rFonts w:asciiTheme="minorHAnsi" w:hAnsiTheme="minorHAnsi"/>
          <w:b/>
          <w:bCs/>
          <w:highlight w:val="yellow"/>
        </w:rPr>
        <w:t>Placidly</w:t>
      </w:r>
      <w:r w:rsidR="00821B75" w:rsidRPr="005E4482">
        <w:rPr>
          <w:rFonts w:asciiTheme="minorHAnsi" w:hAnsiTheme="minorHAnsi"/>
          <w:b/>
          <w:bCs/>
          <w:highlight w:val="yellow"/>
        </w:rPr>
        <w:t xml:space="preserve"> </w:t>
      </w:r>
      <w:r w:rsidR="00821B75" w:rsidRPr="005E4482">
        <w:rPr>
          <w:rFonts w:asciiTheme="minorHAnsi" w:hAnsiTheme="minorHAnsi"/>
          <w:highlight w:val="yellow"/>
        </w:rPr>
        <w:t>(adv.): calmly; quietly</w:t>
      </w:r>
      <w:r w:rsidR="00821B75" w:rsidRPr="00547853">
        <w:rPr>
          <w:rFonts w:asciiTheme="minorHAnsi" w:hAnsiTheme="minorHAnsi"/>
        </w:rPr>
        <w:t xml:space="preserve"> </w:t>
      </w:r>
    </w:p>
    <w:p w:rsidR="008E4F3C" w:rsidRPr="00547853" w:rsidRDefault="00821B75" w:rsidP="00547853">
      <w:pPr>
        <w:pStyle w:val="CM20"/>
        <w:spacing w:before="60" w:after="60"/>
        <w:ind w:right="252"/>
        <w:rPr>
          <w:rFonts w:asciiTheme="minorHAnsi" w:hAnsiTheme="minorHAnsi"/>
        </w:rPr>
      </w:pPr>
      <w:r w:rsidRPr="00547853">
        <w:rPr>
          <w:rFonts w:asciiTheme="minorHAnsi" w:hAnsiTheme="minorHAnsi"/>
          <w:b/>
          <w:bCs/>
        </w:rPr>
        <w:t xml:space="preserve">Protestant </w:t>
      </w:r>
      <w:r w:rsidRPr="00547853">
        <w:rPr>
          <w:rFonts w:asciiTheme="minorHAnsi" w:hAnsiTheme="minorHAnsi"/>
        </w:rPr>
        <w:t xml:space="preserve">(adj.): </w:t>
      </w:r>
      <w:r w:rsidRPr="00547853">
        <w:rPr>
          <w:rFonts w:asciiTheme="minorHAnsi" w:hAnsiTheme="minorHAnsi"/>
          <w:b/>
          <w:bCs/>
        </w:rPr>
        <w:t xml:space="preserve">Protestant </w:t>
      </w:r>
      <w:r w:rsidRPr="00547853">
        <w:rPr>
          <w:rFonts w:asciiTheme="minorHAnsi" w:hAnsiTheme="minorHAnsi"/>
        </w:rPr>
        <w:t xml:space="preserve">is the name applied to any number </w:t>
      </w:r>
      <w:r w:rsidR="00D8645B" w:rsidRPr="00547853">
        <w:rPr>
          <w:rFonts w:asciiTheme="minorHAnsi" w:hAnsiTheme="minorHAnsi"/>
        </w:rPr>
        <w:t>of Christian</w:t>
      </w:r>
      <w:r w:rsidRPr="00547853">
        <w:rPr>
          <w:rFonts w:asciiTheme="minorHAnsi" w:hAnsiTheme="minorHAnsi"/>
        </w:rPr>
        <w:t xml:space="preserve"> </w:t>
      </w:r>
      <w:r w:rsidR="00D8645B" w:rsidRPr="00547853">
        <w:rPr>
          <w:rFonts w:asciiTheme="minorHAnsi" w:hAnsiTheme="minorHAnsi"/>
        </w:rPr>
        <w:t>churches</w:t>
      </w:r>
      <w:r w:rsidRPr="00547853">
        <w:rPr>
          <w:rFonts w:asciiTheme="minorHAnsi" w:hAnsiTheme="minorHAnsi"/>
        </w:rPr>
        <w:t xml:space="preserve">, such as Baptist, Methodist, and Lutheran. </w:t>
      </w:r>
    </w:p>
    <w:p w:rsidR="008E4F3C" w:rsidRPr="00547853" w:rsidRDefault="00D8645B" w:rsidP="00547853">
      <w:pPr>
        <w:pStyle w:val="CM20"/>
        <w:spacing w:before="60" w:after="60"/>
        <w:rPr>
          <w:rFonts w:asciiTheme="minorHAnsi" w:hAnsiTheme="minorHAnsi"/>
        </w:rPr>
      </w:pPr>
      <w:r w:rsidRPr="00547853">
        <w:rPr>
          <w:rFonts w:asciiTheme="minorHAnsi" w:hAnsiTheme="minorHAnsi"/>
          <w:b/>
          <w:bCs/>
        </w:rPr>
        <w:t>Pulpit</w:t>
      </w:r>
      <w:r w:rsidR="00821B75" w:rsidRPr="00547853">
        <w:rPr>
          <w:rFonts w:asciiTheme="minorHAnsi" w:hAnsiTheme="minorHAnsi"/>
          <w:b/>
          <w:bCs/>
        </w:rPr>
        <w:t xml:space="preserve"> Gospel </w:t>
      </w:r>
      <w:r w:rsidR="00821B75" w:rsidRPr="00547853">
        <w:rPr>
          <w:rFonts w:asciiTheme="minorHAnsi" w:hAnsiTheme="minorHAnsi"/>
        </w:rPr>
        <w:t xml:space="preserve">(adj. + n.): A </w:t>
      </w:r>
      <w:r w:rsidR="00821B75" w:rsidRPr="00547853">
        <w:rPr>
          <w:rFonts w:asciiTheme="minorHAnsi" w:hAnsiTheme="minorHAnsi"/>
          <w:b/>
          <w:bCs/>
        </w:rPr>
        <w:t xml:space="preserve">pulpit </w:t>
      </w:r>
      <w:r w:rsidR="00821B75" w:rsidRPr="00547853">
        <w:rPr>
          <w:rFonts w:asciiTheme="minorHAnsi" w:hAnsiTheme="minorHAnsi"/>
        </w:rPr>
        <w:t xml:space="preserve">is the raised platform or lectern from which a preacher speaks in church. The </w:t>
      </w:r>
      <w:r w:rsidR="00821B75" w:rsidRPr="00547853">
        <w:rPr>
          <w:rFonts w:asciiTheme="minorHAnsi" w:hAnsiTheme="minorHAnsi"/>
          <w:b/>
          <w:bCs/>
        </w:rPr>
        <w:t xml:space="preserve">Gospel </w:t>
      </w:r>
      <w:r w:rsidR="00821B75" w:rsidRPr="00547853">
        <w:rPr>
          <w:rFonts w:asciiTheme="minorHAnsi" w:hAnsiTheme="minorHAnsi"/>
        </w:rPr>
        <w:t xml:space="preserve">refers to the teachings of Jesus Christ, specifically the first four books of the New Testament. Scout says that her faith in what she's heard about the teachings </w:t>
      </w:r>
      <w:r w:rsidRPr="00547853">
        <w:rPr>
          <w:rFonts w:asciiTheme="minorHAnsi" w:hAnsiTheme="minorHAnsi"/>
        </w:rPr>
        <w:t>of Christ</w:t>
      </w:r>
      <w:r w:rsidR="00821B75" w:rsidRPr="00547853">
        <w:rPr>
          <w:rFonts w:asciiTheme="minorHAnsi" w:hAnsiTheme="minorHAnsi"/>
        </w:rPr>
        <w:t xml:space="preserve"> from the </w:t>
      </w:r>
      <w:r w:rsidR="00821B75" w:rsidRPr="00547853">
        <w:rPr>
          <w:rFonts w:asciiTheme="minorHAnsi" w:hAnsiTheme="minorHAnsi"/>
          <w:b/>
          <w:bCs/>
        </w:rPr>
        <w:t xml:space="preserve">pulpit </w:t>
      </w:r>
      <w:r w:rsidR="00821B75" w:rsidRPr="00547853">
        <w:rPr>
          <w:rFonts w:asciiTheme="minorHAnsi" w:hAnsiTheme="minorHAnsi"/>
        </w:rPr>
        <w:t xml:space="preserve">(preacher) in her own church has been shaken a bit. </w:t>
      </w:r>
    </w:p>
    <w:p w:rsidR="008E4F3C" w:rsidRPr="00547853" w:rsidRDefault="00D8645B" w:rsidP="00547853">
      <w:pPr>
        <w:pStyle w:val="CM20"/>
        <w:spacing w:before="60" w:after="60"/>
        <w:ind w:right="252"/>
        <w:rPr>
          <w:rFonts w:asciiTheme="minorHAnsi" w:hAnsiTheme="minorHAnsi"/>
        </w:rPr>
      </w:pPr>
      <w:r w:rsidRPr="00547853">
        <w:rPr>
          <w:rFonts w:asciiTheme="minorHAnsi" w:hAnsiTheme="minorHAnsi"/>
          <w:b/>
          <w:bCs/>
        </w:rPr>
        <w:t>Quibbling</w:t>
      </w:r>
      <w:r w:rsidR="00821B75" w:rsidRPr="00547853">
        <w:rPr>
          <w:rFonts w:asciiTheme="minorHAnsi" w:hAnsiTheme="minorHAnsi"/>
          <w:b/>
          <w:bCs/>
        </w:rPr>
        <w:t xml:space="preserve"> </w:t>
      </w:r>
      <w:r w:rsidR="00821B75" w:rsidRPr="00547853">
        <w:rPr>
          <w:rFonts w:asciiTheme="minorHAnsi" w:hAnsiTheme="minorHAnsi"/>
        </w:rPr>
        <w:t xml:space="preserve">(vb.): a type </w:t>
      </w:r>
      <w:r w:rsidRPr="00547853">
        <w:rPr>
          <w:rFonts w:asciiTheme="minorHAnsi" w:hAnsiTheme="minorHAnsi"/>
        </w:rPr>
        <w:t>of arguing</w:t>
      </w:r>
      <w:r w:rsidR="00821B75" w:rsidRPr="00547853">
        <w:rPr>
          <w:rFonts w:asciiTheme="minorHAnsi" w:hAnsiTheme="minorHAnsi"/>
        </w:rPr>
        <w:t xml:space="preserve"> where you avoid the main point by bringing up petty details </w:t>
      </w:r>
    </w:p>
    <w:p w:rsidR="008E4F3C" w:rsidRPr="00547853" w:rsidRDefault="00D8645B" w:rsidP="00547853">
      <w:pPr>
        <w:pStyle w:val="CM20"/>
        <w:spacing w:before="60" w:after="60"/>
        <w:ind w:right="182"/>
        <w:rPr>
          <w:rFonts w:asciiTheme="minorHAnsi" w:hAnsiTheme="minorHAnsi"/>
        </w:rPr>
      </w:pPr>
      <w:r w:rsidRPr="00547853">
        <w:rPr>
          <w:rFonts w:asciiTheme="minorHAnsi" w:hAnsiTheme="minorHAnsi"/>
          <w:b/>
          <w:bCs/>
        </w:rPr>
        <w:t>Tacit</w:t>
      </w:r>
      <w:r w:rsidR="00821B75" w:rsidRPr="00547853">
        <w:rPr>
          <w:rFonts w:asciiTheme="minorHAnsi" w:hAnsiTheme="minorHAnsi"/>
          <w:b/>
          <w:bCs/>
        </w:rPr>
        <w:t xml:space="preserve"> </w:t>
      </w:r>
      <w:r w:rsidR="00821B75" w:rsidRPr="00547853">
        <w:rPr>
          <w:rFonts w:asciiTheme="minorHAnsi" w:hAnsiTheme="minorHAnsi"/>
        </w:rPr>
        <w:t xml:space="preserve">(adj.) </w:t>
      </w:r>
      <w:r w:rsidRPr="00547853">
        <w:rPr>
          <w:rFonts w:asciiTheme="minorHAnsi" w:hAnsiTheme="minorHAnsi" w:cs="Arial"/>
        </w:rPr>
        <w:t>an</w:t>
      </w:r>
      <w:r w:rsidR="00821B75" w:rsidRPr="00547853">
        <w:rPr>
          <w:rFonts w:asciiTheme="minorHAnsi" w:hAnsiTheme="minorHAnsi" w:cs="Arial"/>
        </w:rPr>
        <w:t xml:space="preserve"> </w:t>
      </w:r>
      <w:r w:rsidR="00821B75" w:rsidRPr="00547853">
        <w:rPr>
          <w:rFonts w:asciiTheme="minorHAnsi" w:hAnsiTheme="minorHAnsi"/>
        </w:rPr>
        <w:t xml:space="preserve">agreement, or, in this case, a "treaty" that is tacit is one that has been silently agreed upon. Thus, the children know that they can play on Miss Maudie's front lawn even though she never directly told them that it was all right to do so. </w:t>
      </w:r>
    </w:p>
    <w:p w:rsidR="00547853" w:rsidRDefault="00547853" w:rsidP="00A65E7A">
      <w:pPr>
        <w:pStyle w:val="CM20"/>
        <w:jc w:val="center"/>
        <w:rPr>
          <w:rFonts w:asciiTheme="minorHAnsi" w:hAnsiTheme="minorHAnsi"/>
          <w:b/>
          <w:bCs/>
        </w:rPr>
      </w:pPr>
    </w:p>
    <w:p w:rsidR="00547853" w:rsidRDefault="00547853" w:rsidP="00A65E7A">
      <w:pPr>
        <w:pStyle w:val="CM20"/>
        <w:jc w:val="center"/>
        <w:rPr>
          <w:rFonts w:asciiTheme="minorHAnsi" w:hAnsiTheme="minorHAnsi"/>
          <w:b/>
          <w:bCs/>
        </w:rPr>
      </w:pPr>
    </w:p>
    <w:p w:rsidR="00547853" w:rsidRDefault="00547853" w:rsidP="00A65E7A">
      <w:pPr>
        <w:pStyle w:val="CM20"/>
        <w:jc w:val="center"/>
        <w:rPr>
          <w:rFonts w:asciiTheme="minorHAnsi" w:hAnsiTheme="minorHAnsi"/>
          <w:b/>
          <w:bCs/>
        </w:rPr>
      </w:pPr>
    </w:p>
    <w:p w:rsidR="00547853" w:rsidRDefault="00547853" w:rsidP="00A65E7A">
      <w:pPr>
        <w:pStyle w:val="CM20"/>
        <w:jc w:val="center"/>
        <w:rPr>
          <w:rFonts w:asciiTheme="minorHAnsi" w:hAnsiTheme="minorHAnsi"/>
          <w:b/>
          <w:bCs/>
        </w:rPr>
      </w:pPr>
    </w:p>
    <w:p w:rsidR="00547853" w:rsidRDefault="00547853" w:rsidP="00A65E7A">
      <w:pPr>
        <w:pStyle w:val="CM20"/>
        <w:jc w:val="center"/>
        <w:rPr>
          <w:rFonts w:asciiTheme="minorHAnsi" w:hAnsiTheme="minorHAnsi"/>
          <w:b/>
          <w:bCs/>
        </w:rPr>
      </w:pPr>
    </w:p>
    <w:p w:rsidR="00547853" w:rsidRDefault="00547853" w:rsidP="00A65E7A">
      <w:pPr>
        <w:pStyle w:val="CM20"/>
        <w:jc w:val="center"/>
        <w:rPr>
          <w:rFonts w:asciiTheme="minorHAnsi" w:hAnsiTheme="minorHAnsi"/>
          <w:b/>
          <w:bCs/>
        </w:rPr>
      </w:pPr>
    </w:p>
    <w:p w:rsidR="00547853" w:rsidRDefault="00547853" w:rsidP="00A65E7A">
      <w:pPr>
        <w:pStyle w:val="CM20"/>
        <w:jc w:val="center"/>
        <w:rPr>
          <w:rFonts w:asciiTheme="minorHAnsi" w:hAnsiTheme="minorHAnsi"/>
          <w:b/>
          <w:bCs/>
        </w:rPr>
      </w:pPr>
    </w:p>
    <w:p w:rsidR="00547853" w:rsidRDefault="00547853" w:rsidP="00A65E7A">
      <w:pPr>
        <w:pStyle w:val="CM20"/>
        <w:jc w:val="center"/>
        <w:rPr>
          <w:rFonts w:asciiTheme="minorHAnsi" w:hAnsiTheme="minorHAnsi"/>
          <w:b/>
          <w:bCs/>
        </w:rPr>
      </w:pPr>
    </w:p>
    <w:p w:rsidR="00547853" w:rsidRDefault="00547853" w:rsidP="00A65E7A">
      <w:pPr>
        <w:pStyle w:val="CM20"/>
        <w:jc w:val="center"/>
        <w:rPr>
          <w:rFonts w:asciiTheme="minorHAnsi" w:hAnsiTheme="minorHAnsi"/>
          <w:b/>
          <w:bCs/>
        </w:rPr>
      </w:pPr>
    </w:p>
    <w:p w:rsidR="008E4F3C" w:rsidRPr="00547853" w:rsidRDefault="00821B75" w:rsidP="00A65E7A">
      <w:pPr>
        <w:pStyle w:val="CM20"/>
        <w:jc w:val="center"/>
        <w:rPr>
          <w:rFonts w:asciiTheme="minorHAnsi" w:hAnsiTheme="minorHAnsi"/>
        </w:rPr>
      </w:pPr>
      <w:r w:rsidRPr="00547853">
        <w:rPr>
          <w:rFonts w:asciiTheme="minorHAnsi" w:hAnsiTheme="minorHAnsi"/>
          <w:b/>
          <w:bCs/>
        </w:rPr>
        <w:t xml:space="preserve">Chapter 6 -Vocabulary </w:t>
      </w:r>
    </w:p>
    <w:p w:rsidR="008E4F3C" w:rsidRPr="00547853" w:rsidRDefault="00D8645B" w:rsidP="00547853">
      <w:pPr>
        <w:pStyle w:val="CM20"/>
        <w:spacing w:before="60" w:after="60"/>
        <w:ind w:right="450"/>
        <w:rPr>
          <w:rFonts w:asciiTheme="minorHAnsi" w:hAnsiTheme="minorHAnsi"/>
        </w:rPr>
      </w:pPr>
      <w:r w:rsidRPr="00547853">
        <w:rPr>
          <w:rFonts w:asciiTheme="minorHAnsi" w:hAnsiTheme="minorHAnsi"/>
          <w:b/>
          <w:bCs/>
        </w:rPr>
        <w:t>Collards</w:t>
      </w:r>
      <w:r w:rsidR="00821B75" w:rsidRPr="00547853">
        <w:rPr>
          <w:rFonts w:asciiTheme="minorHAnsi" w:hAnsiTheme="minorHAnsi"/>
          <w:b/>
          <w:bCs/>
        </w:rPr>
        <w:t xml:space="preserve"> </w:t>
      </w:r>
      <w:r w:rsidR="00821B75" w:rsidRPr="00547853">
        <w:rPr>
          <w:rFonts w:asciiTheme="minorHAnsi" w:hAnsiTheme="minorHAnsi"/>
        </w:rPr>
        <w:t xml:space="preserve">(n.): a type of cabbage with very coarse leaves. </w:t>
      </w:r>
      <w:r w:rsidR="00821B75" w:rsidRPr="00547853">
        <w:rPr>
          <w:rFonts w:asciiTheme="minorHAnsi" w:hAnsiTheme="minorHAnsi" w:cs="Arial"/>
        </w:rPr>
        <w:t xml:space="preserve">It </w:t>
      </w:r>
      <w:r w:rsidR="00821B75" w:rsidRPr="00547853">
        <w:rPr>
          <w:rFonts w:asciiTheme="minorHAnsi" w:hAnsiTheme="minorHAnsi"/>
        </w:rPr>
        <w:t>would be difficult to walk quietly through a patch of</w:t>
      </w:r>
      <w:r w:rsidR="00A65E7A" w:rsidRPr="00547853">
        <w:rPr>
          <w:rFonts w:asciiTheme="minorHAnsi" w:hAnsiTheme="minorHAnsi"/>
        </w:rPr>
        <w:t xml:space="preserve"> </w:t>
      </w:r>
      <w:r w:rsidR="00821B75" w:rsidRPr="00547853">
        <w:rPr>
          <w:rFonts w:asciiTheme="minorHAnsi" w:hAnsiTheme="minorHAnsi"/>
        </w:rPr>
        <w:t xml:space="preserve">collards. </w:t>
      </w:r>
    </w:p>
    <w:p w:rsidR="008E4F3C" w:rsidRPr="00547853" w:rsidRDefault="00D8645B" w:rsidP="00547853">
      <w:pPr>
        <w:pStyle w:val="CM20"/>
        <w:spacing w:before="60" w:after="60"/>
        <w:ind w:right="115"/>
        <w:rPr>
          <w:rFonts w:asciiTheme="minorHAnsi" w:hAnsiTheme="minorHAnsi"/>
        </w:rPr>
      </w:pPr>
      <w:r w:rsidRPr="00547853">
        <w:rPr>
          <w:rFonts w:asciiTheme="minorHAnsi" w:hAnsiTheme="minorHAnsi"/>
          <w:b/>
          <w:bCs/>
        </w:rPr>
        <w:t>Dismemberment</w:t>
      </w:r>
      <w:r w:rsidR="00821B75" w:rsidRPr="00547853">
        <w:rPr>
          <w:rFonts w:asciiTheme="minorHAnsi" w:hAnsiTheme="minorHAnsi"/>
          <w:b/>
          <w:bCs/>
        </w:rPr>
        <w:t xml:space="preserve"> </w:t>
      </w:r>
      <w:r w:rsidR="00821B75" w:rsidRPr="00547853">
        <w:rPr>
          <w:rFonts w:asciiTheme="minorHAnsi" w:hAnsiTheme="minorHAnsi"/>
        </w:rPr>
        <w:t xml:space="preserve">(n.): To </w:t>
      </w:r>
      <w:r w:rsidR="00821B75" w:rsidRPr="00547853">
        <w:rPr>
          <w:rFonts w:asciiTheme="minorHAnsi" w:hAnsiTheme="minorHAnsi"/>
          <w:b/>
          <w:bCs/>
        </w:rPr>
        <w:t xml:space="preserve">dismember </w:t>
      </w:r>
      <w:r w:rsidR="00821B75" w:rsidRPr="00547853">
        <w:rPr>
          <w:rFonts w:asciiTheme="minorHAnsi" w:hAnsiTheme="minorHAnsi"/>
        </w:rPr>
        <w:t>someone is to tear or cut that person's limbs (</w:t>
      </w:r>
      <w:r w:rsidRPr="00547853">
        <w:rPr>
          <w:rFonts w:asciiTheme="minorHAnsi" w:hAnsiTheme="minorHAnsi"/>
        </w:rPr>
        <w:t>arms</w:t>
      </w:r>
      <w:r w:rsidR="00821B75" w:rsidRPr="00547853">
        <w:rPr>
          <w:rFonts w:asciiTheme="minorHAnsi" w:hAnsiTheme="minorHAnsi"/>
        </w:rPr>
        <w:t xml:space="preserve"> and legs) off. Although it is unlikely that anyone would have actually pulled off</w:t>
      </w:r>
      <w:r w:rsidR="00A65E7A" w:rsidRPr="00547853">
        <w:rPr>
          <w:rFonts w:asciiTheme="minorHAnsi" w:hAnsiTheme="minorHAnsi"/>
        </w:rPr>
        <w:t xml:space="preserve"> </w:t>
      </w:r>
      <w:r w:rsidR="00821B75" w:rsidRPr="00547853">
        <w:rPr>
          <w:rFonts w:asciiTheme="minorHAnsi" w:hAnsiTheme="minorHAnsi"/>
        </w:rPr>
        <w:t xml:space="preserve">Dill's arms and legs, Lee uses the word to point out how outraged Miss Rachel must have been to discover that the children had been playing strip poker. </w:t>
      </w:r>
    </w:p>
    <w:p w:rsidR="00A65E7A" w:rsidRPr="00547853" w:rsidRDefault="00D8645B" w:rsidP="00547853">
      <w:pPr>
        <w:pStyle w:val="CM8"/>
        <w:spacing w:before="60" w:after="60" w:line="240" w:lineRule="auto"/>
        <w:rPr>
          <w:rFonts w:asciiTheme="minorHAnsi" w:hAnsiTheme="minorHAnsi"/>
        </w:rPr>
      </w:pPr>
      <w:r w:rsidRPr="00547853">
        <w:rPr>
          <w:rFonts w:asciiTheme="minorHAnsi" w:hAnsiTheme="minorHAnsi"/>
          <w:b/>
          <w:bCs/>
        </w:rPr>
        <w:t>Eerily</w:t>
      </w:r>
      <w:r w:rsidR="00821B75" w:rsidRPr="00547853">
        <w:rPr>
          <w:rFonts w:asciiTheme="minorHAnsi" w:hAnsiTheme="minorHAnsi"/>
          <w:b/>
          <w:bCs/>
        </w:rPr>
        <w:t xml:space="preserve"> </w:t>
      </w:r>
      <w:r w:rsidR="00821B75" w:rsidRPr="00547853">
        <w:rPr>
          <w:rFonts w:asciiTheme="minorHAnsi" w:hAnsiTheme="minorHAnsi"/>
        </w:rPr>
        <w:t xml:space="preserve">(adv.): weirdly; mysteriously </w:t>
      </w:r>
    </w:p>
    <w:p w:rsidR="008E4F3C" w:rsidRPr="00547853" w:rsidRDefault="00D8645B" w:rsidP="00547853">
      <w:pPr>
        <w:pStyle w:val="CM8"/>
        <w:spacing w:before="60" w:after="60" w:line="240" w:lineRule="auto"/>
        <w:rPr>
          <w:rFonts w:asciiTheme="minorHAnsi" w:hAnsiTheme="minorHAnsi"/>
        </w:rPr>
      </w:pPr>
      <w:r w:rsidRPr="005E4482">
        <w:rPr>
          <w:rFonts w:asciiTheme="minorHAnsi" w:hAnsiTheme="minorHAnsi"/>
          <w:b/>
          <w:bCs/>
          <w:highlight w:val="yellow"/>
        </w:rPr>
        <w:t>Ensuing</w:t>
      </w:r>
      <w:r w:rsidR="00821B75" w:rsidRPr="005E4482">
        <w:rPr>
          <w:rFonts w:asciiTheme="minorHAnsi" w:hAnsiTheme="minorHAnsi"/>
          <w:b/>
          <w:bCs/>
          <w:highlight w:val="yellow"/>
        </w:rPr>
        <w:t xml:space="preserve"> </w:t>
      </w:r>
      <w:r w:rsidR="00821B75" w:rsidRPr="005E4482">
        <w:rPr>
          <w:rFonts w:asciiTheme="minorHAnsi" w:hAnsiTheme="minorHAnsi"/>
          <w:highlight w:val="yellow"/>
        </w:rPr>
        <w:t>(adj.): Something that ensues is something that comes immediately after something else.</w:t>
      </w:r>
      <w:r w:rsidR="00821B75" w:rsidRPr="00547853">
        <w:rPr>
          <w:rFonts w:asciiTheme="minorHAnsi" w:hAnsiTheme="minorHAnsi"/>
        </w:rPr>
        <w:t xml:space="preserve"> </w:t>
      </w:r>
    </w:p>
    <w:p w:rsidR="00A65E7A" w:rsidRPr="00547853" w:rsidRDefault="00821B75" w:rsidP="00547853">
      <w:pPr>
        <w:pStyle w:val="CM20"/>
        <w:spacing w:before="60" w:after="60"/>
        <w:ind w:right="247"/>
        <w:rPr>
          <w:rFonts w:asciiTheme="minorHAnsi" w:hAnsiTheme="minorHAnsi"/>
        </w:rPr>
      </w:pPr>
      <w:r w:rsidRPr="00547853">
        <w:rPr>
          <w:rFonts w:asciiTheme="minorHAnsi" w:hAnsiTheme="minorHAnsi"/>
          <w:b/>
          <w:bCs/>
        </w:rPr>
        <w:t xml:space="preserve">Franklin stove </w:t>
      </w:r>
      <w:r w:rsidRPr="00547853">
        <w:rPr>
          <w:rFonts w:asciiTheme="minorHAnsi" w:hAnsiTheme="minorHAnsi"/>
        </w:rPr>
        <w:t xml:space="preserve">(n.): a cast iron heating stove, invented by Benjamin Franklin. </w:t>
      </w:r>
    </w:p>
    <w:p w:rsidR="008E4F3C" w:rsidRPr="00547853" w:rsidRDefault="00D8645B" w:rsidP="00547853">
      <w:pPr>
        <w:pStyle w:val="CM20"/>
        <w:spacing w:before="60" w:after="60"/>
        <w:ind w:right="247"/>
        <w:rPr>
          <w:rFonts w:asciiTheme="minorHAnsi" w:hAnsiTheme="minorHAnsi"/>
        </w:rPr>
      </w:pPr>
      <w:r w:rsidRPr="00547853">
        <w:rPr>
          <w:rFonts w:asciiTheme="minorHAnsi" w:hAnsiTheme="minorHAnsi"/>
          <w:b/>
          <w:bCs/>
        </w:rPr>
        <w:t>Kudzu</w:t>
      </w:r>
      <w:r w:rsidR="00821B75" w:rsidRPr="00547853">
        <w:rPr>
          <w:rFonts w:asciiTheme="minorHAnsi" w:hAnsiTheme="minorHAnsi"/>
          <w:b/>
          <w:bCs/>
        </w:rPr>
        <w:t xml:space="preserve"> </w:t>
      </w:r>
      <w:r w:rsidR="00821B75" w:rsidRPr="00547853">
        <w:rPr>
          <w:rFonts w:asciiTheme="minorHAnsi" w:hAnsiTheme="minorHAnsi"/>
        </w:rPr>
        <w:t xml:space="preserve">(n.): a </w:t>
      </w:r>
      <w:r w:rsidRPr="00547853">
        <w:rPr>
          <w:rFonts w:asciiTheme="minorHAnsi" w:hAnsiTheme="minorHAnsi" w:cs="HiddenHorzOCl"/>
        </w:rPr>
        <w:t>quick growing</w:t>
      </w:r>
      <w:r w:rsidR="00821B75" w:rsidRPr="00547853">
        <w:rPr>
          <w:rFonts w:asciiTheme="minorHAnsi" w:hAnsiTheme="minorHAnsi" w:cs="HiddenHorzOCl"/>
        </w:rPr>
        <w:t xml:space="preserve"> </w:t>
      </w:r>
      <w:r w:rsidR="00821B75" w:rsidRPr="00547853">
        <w:rPr>
          <w:rFonts w:asciiTheme="minorHAnsi" w:hAnsiTheme="minorHAnsi"/>
        </w:rPr>
        <w:t xml:space="preserve">vine with large leaves, often found in the Southern United States. </w:t>
      </w:r>
    </w:p>
    <w:p w:rsidR="008E4F3C" w:rsidRPr="00547853" w:rsidRDefault="00D8645B" w:rsidP="00547853">
      <w:pPr>
        <w:pStyle w:val="CM9"/>
        <w:spacing w:before="60" w:after="60" w:line="240" w:lineRule="auto"/>
        <w:ind w:right="115"/>
        <w:rPr>
          <w:rFonts w:asciiTheme="minorHAnsi" w:hAnsiTheme="minorHAnsi"/>
        </w:rPr>
      </w:pPr>
      <w:r w:rsidRPr="00547853">
        <w:rPr>
          <w:rFonts w:asciiTheme="minorHAnsi" w:hAnsiTheme="minorHAnsi"/>
          <w:b/>
          <w:bCs/>
        </w:rPr>
        <w:t>Lattice-work</w:t>
      </w:r>
      <w:r w:rsidR="00821B75" w:rsidRPr="00547853">
        <w:rPr>
          <w:rFonts w:asciiTheme="minorHAnsi" w:hAnsiTheme="minorHAnsi"/>
          <w:b/>
          <w:bCs/>
        </w:rPr>
        <w:t xml:space="preserve"> </w:t>
      </w:r>
      <w:r w:rsidR="00821B75" w:rsidRPr="00547853">
        <w:rPr>
          <w:rFonts w:asciiTheme="minorHAnsi" w:hAnsiTheme="minorHAnsi"/>
        </w:rPr>
        <w:t xml:space="preserve">(adj.): A </w:t>
      </w:r>
      <w:r w:rsidR="00821B75" w:rsidRPr="00547853">
        <w:rPr>
          <w:rFonts w:asciiTheme="minorHAnsi" w:hAnsiTheme="minorHAnsi"/>
          <w:b/>
          <w:bCs/>
        </w:rPr>
        <w:t xml:space="preserve">lattice </w:t>
      </w:r>
      <w:r w:rsidR="00821B75" w:rsidRPr="00547853">
        <w:rPr>
          <w:rFonts w:asciiTheme="minorHAnsi" w:hAnsiTheme="minorHAnsi"/>
        </w:rPr>
        <w:t xml:space="preserve">is an openwork structure of crossed strips or bars, as in a screen. Light that passes through any kind of a </w:t>
      </w:r>
      <w:r w:rsidR="00821B75" w:rsidRPr="00547853">
        <w:rPr>
          <w:rFonts w:asciiTheme="minorHAnsi" w:hAnsiTheme="minorHAnsi"/>
          <w:b/>
          <w:bCs/>
        </w:rPr>
        <w:t xml:space="preserve">lattice </w:t>
      </w:r>
      <w:r w:rsidR="00821B75" w:rsidRPr="00547853">
        <w:rPr>
          <w:rFonts w:asciiTheme="minorHAnsi" w:hAnsiTheme="minorHAnsi"/>
        </w:rPr>
        <w:t xml:space="preserve">-work would produce lattice-work shadows. </w:t>
      </w:r>
    </w:p>
    <w:p w:rsidR="00547853" w:rsidRPr="00547853" w:rsidRDefault="00D8645B" w:rsidP="00547853">
      <w:pPr>
        <w:pStyle w:val="CM2"/>
        <w:spacing w:before="60" w:after="60" w:line="240" w:lineRule="auto"/>
        <w:rPr>
          <w:rFonts w:asciiTheme="minorHAnsi" w:hAnsiTheme="minorHAnsi"/>
        </w:rPr>
      </w:pPr>
      <w:r w:rsidRPr="00547853">
        <w:rPr>
          <w:rFonts w:asciiTheme="minorHAnsi" w:hAnsiTheme="minorHAnsi"/>
          <w:b/>
          <w:bCs/>
        </w:rPr>
        <w:t>Malignant</w:t>
      </w:r>
      <w:r w:rsidR="00821B75" w:rsidRPr="00547853">
        <w:rPr>
          <w:rFonts w:asciiTheme="minorHAnsi" w:hAnsiTheme="minorHAnsi"/>
          <w:b/>
          <w:bCs/>
        </w:rPr>
        <w:t xml:space="preserve"> </w:t>
      </w:r>
      <w:r w:rsidR="00821B75" w:rsidRPr="00547853">
        <w:rPr>
          <w:rFonts w:asciiTheme="minorHAnsi" w:hAnsiTheme="minorHAnsi"/>
        </w:rPr>
        <w:t xml:space="preserve">(adj.): dangerous; evil </w:t>
      </w:r>
    </w:p>
    <w:p w:rsidR="00A65E7A" w:rsidRPr="00547853" w:rsidRDefault="00547853" w:rsidP="00547853">
      <w:pPr>
        <w:pStyle w:val="CM2"/>
        <w:spacing w:before="60" w:after="60" w:line="240" w:lineRule="auto"/>
        <w:rPr>
          <w:rFonts w:asciiTheme="minorHAnsi" w:hAnsiTheme="minorHAnsi"/>
        </w:rPr>
      </w:pPr>
      <w:r w:rsidRPr="005E4482">
        <w:rPr>
          <w:rFonts w:asciiTheme="minorHAnsi" w:hAnsiTheme="minorHAnsi"/>
          <w:b/>
          <w:bCs/>
          <w:highlight w:val="yellow"/>
        </w:rPr>
        <w:t>Prowess</w:t>
      </w:r>
      <w:r w:rsidR="00821B75" w:rsidRPr="005E4482">
        <w:rPr>
          <w:rFonts w:asciiTheme="minorHAnsi" w:hAnsiTheme="minorHAnsi"/>
          <w:b/>
          <w:bCs/>
          <w:highlight w:val="yellow"/>
        </w:rPr>
        <w:t xml:space="preserve"> </w:t>
      </w:r>
      <w:r w:rsidR="00821B75" w:rsidRPr="005E4482">
        <w:rPr>
          <w:rFonts w:asciiTheme="minorHAnsi" w:hAnsiTheme="minorHAnsi"/>
          <w:highlight w:val="yellow"/>
        </w:rPr>
        <w:t>(n.): superior ability or skill</w:t>
      </w:r>
      <w:r w:rsidR="00821B75" w:rsidRPr="00547853">
        <w:rPr>
          <w:rFonts w:asciiTheme="minorHAnsi" w:hAnsiTheme="minorHAnsi"/>
        </w:rPr>
        <w:t xml:space="preserve"> </w:t>
      </w:r>
    </w:p>
    <w:p w:rsidR="00A65E7A" w:rsidRPr="00547853" w:rsidRDefault="00D8645B" w:rsidP="00547853">
      <w:pPr>
        <w:pStyle w:val="CM2"/>
        <w:spacing w:before="60" w:after="60" w:line="240" w:lineRule="auto"/>
        <w:rPr>
          <w:rFonts w:asciiTheme="minorHAnsi" w:hAnsiTheme="minorHAnsi"/>
        </w:rPr>
      </w:pPr>
      <w:r w:rsidRPr="005E4482">
        <w:rPr>
          <w:rFonts w:asciiTheme="minorHAnsi" w:hAnsiTheme="minorHAnsi"/>
          <w:b/>
          <w:bCs/>
          <w:highlight w:val="yellow"/>
        </w:rPr>
        <w:t>Ramshackle</w:t>
      </w:r>
      <w:r w:rsidR="00821B75" w:rsidRPr="005E4482">
        <w:rPr>
          <w:rFonts w:asciiTheme="minorHAnsi" w:hAnsiTheme="minorHAnsi"/>
          <w:b/>
          <w:bCs/>
          <w:highlight w:val="yellow"/>
        </w:rPr>
        <w:t xml:space="preserve"> </w:t>
      </w:r>
      <w:r w:rsidR="00821B75" w:rsidRPr="005E4482">
        <w:rPr>
          <w:rFonts w:asciiTheme="minorHAnsi" w:hAnsiTheme="minorHAnsi"/>
          <w:highlight w:val="yellow"/>
        </w:rPr>
        <w:t xml:space="preserve">(adj.): loose or rickety; about to </w:t>
      </w:r>
      <w:r w:rsidR="00821B75" w:rsidRPr="005E4482">
        <w:rPr>
          <w:rFonts w:asciiTheme="minorHAnsi" w:hAnsiTheme="minorHAnsi"/>
          <w:b/>
          <w:bCs/>
          <w:highlight w:val="yellow"/>
        </w:rPr>
        <w:t xml:space="preserve">fall </w:t>
      </w:r>
      <w:r w:rsidR="00821B75" w:rsidRPr="005E4482">
        <w:rPr>
          <w:rFonts w:asciiTheme="minorHAnsi" w:hAnsiTheme="minorHAnsi"/>
          <w:highlight w:val="yellow"/>
        </w:rPr>
        <w:t>apart</w:t>
      </w:r>
      <w:r w:rsidR="00821B75" w:rsidRPr="00547853">
        <w:rPr>
          <w:rFonts w:asciiTheme="minorHAnsi" w:hAnsiTheme="minorHAnsi"/>
        </w:rPr>
        <w:t xml:space="preserve"> </w:t>
      </w:r>
    </w:p>
    <w:p w:rsidR="00A65E7A" w:rsidRPr="00547853" w:rsidRDefault="00D8645B" w:rsidP="00547853">
      <w:pPr>
        <w:pStyle w:val="CM2"/>
        <w:spacing w:before="60" w:after="60" w:line="240" w:lineRule="auto"/>
        <w:rPr>
          <w:rFonts w:asciiTheme="minorHAnsi" w:hAnsiTheme="minorHAnsi"/>
        </w:rPr>
      </w:pPr>
      <w:r w:rsidRPr="00547853">
        <w:rPr>
          <w:rFonts w:asciiTheme="minorHAnsi" w:hAnsiTheme="minorHAnsi"/>
          <w:b/>
          <w:bCs/>
        </w:rPr>
        <w:t>Respiration</w:t>
      </w:r>
      <w:r w:rsidR="00821B75" w:rsidRPr="00547853">
        <w:rPr>
          <w:rFonts w:asciiTheme="minorHAnsi" w:hAnsiTheme="minorHAnsi"/>
          <w:b/>
          <w:bCs/>
        </w:rPr>
        <w:t xml:space="preserve"> </w:t>
      </w:r>
      <w:r w:rsidR="00821B75" w:rsidRPr="00547853">
        <w:rPr>
          <w:rFonts w:asciiTheme="minorHAnsi" w:hAnsiTheme="minorHAnsi"/>
        </w:rPr>
        <w:t xml:space="preserve">(n.): breathing </w:t>
      </w:r>
    </w:p>
    <w:p w:rsidR="00A65E7A" w:rsidRPr="00547853" w:rsidRDefault="00D8645B" w:rsidP="00547853">
      <w:pPr>
        <w:pStyle w:val="CM2"/>
        <w:spacing w:before="60" w:after="60" w:line="240" w:lineRule="auto"/>
        <w:rPr>
          <w:rFonts w:asciiTheme="minorHAnsi" w:hAnsiTheme="minorHAnsi"/>
        </w:rPr>
      </w:pPr>
      <w:r w:rsidRPr="005E4482">
        <w:rPr>
          <w:rFonts w:asciiTheme="minorHAnsi" w:hAnsiTheme="minorHAnsi"/>
          <w:b/>
          <w:bCs/>
          <w:highlight w:val="yellow"/>
        </w:rPr>
        <w:t>Rigid</w:t>
      </w:r>
      <w:r w:rsidR="00821B75" w:rsidRPr="005E4482">
        <w:rPr>
          <w:rFonts w:asciiTheme="minorHAnsi" w:hAnsiTheme="minorHAnsi"/>
          <w:b/>
          <w:bCs/>
          <w:highlight w:val="yellow"/>
        </w:rPr>
        <w:t xml:space="preserve"> </w:t>
      </w:r>
      <w:r w:rsidR="00821B75" w:rsidRPr="005E4482">
        <w:rPr>
          <w:rFonts w:asciiTheme="minorHAnsi" w:hAnsiTheme="minorHAnsi"/>
          <w:highlight w:val="yellow"/>
        </w:rPr>
        <w:t>(adj.): stiff</w:t>
      </w:r>
      <w:r w:rsidR="00821B75" w:rsidRPr="00547853">
        <w:rPr>
          <w:rFonts w:asciiTheme="minorHAnsi" w:hAnsiTheme="minorHAnsi"/>
        </w:rPr>
        <w:t xml:space="preserve"> </w:t>
      </w:r>
    </w:p>
    <w:p w:rsidR="008E4F3C" w:rsidRPr="00547853" w:rsidRDefault="00D8645B" w:rsidP="00547853">
      <w:pPr>
        <w:pStyle w:val="CM2"/>
        <w:spacing w:before="60" w:after="60" w:line="240" w:lineRule="auto"/>
        <w:rPr>
          <w:rFonts w:asciiTheme="minorHAnsi" w:hAnsiTheme="minorHAnsi"/>
        </w:rPr>
      </w:pPr>
      <w:r w:rsidRPr="005E4482">
        <w:rPr>
          <w:rFonts w:asciiTheme="minorHAnsi" w:hAnsiTheme="minorHAnsi"/>
          <w:b/>
          <w:bCs/>
          <w:highlight w:val="yellow"/>
        </w:rPr>
        <w:t>Waning</w:t>
      </w:r>
      <w:r w:rsidR="00821B75" w:rsidRPr="005E4482">
        <w:rPr>
          <w:rFonts w:asciiTheme="minorHAnsi" w:hAnsiTheme="minorHAnsi"/>
          <w:b/>
          <w:bCs/>
          <w:highlight w:val="yellow"/>
        </w:rPr>
        <w:t xml:space="preserve"> </w:t>
      </w:r>
      <w:r w:rsidR="00821B75" w:rsidRPr="005E4482">
        <w:rPr>
          <w:rFonts w:asciiTheme="minorHAnsi" w:hAnsiTheme="minorHAnsi"/>
          <w:highlight w:val="yellow"/>
        </w:rPr>
        <w:t>(adj.): becoming less bright, intense, or strong.</w:t>
      </w:r>
      <w:r w:rsidR="00821B75" w:rsidRPr="00547853">
        <w:rPr>
          <w:rFonts w:asciiTheme="minorHAnsi" w:hAnsiTheme="minorHAnsi"/>
        </w:rPr>
        <w:t xml:space="preserve"> The moonlight is waning because </w:t>
      </w:r>
      <w:r w:rsidR="00547853">
        <w:rPr>
          <w:rFonts w:asciiTheme="minorHAnsi" w:hAnsiTheme="minorHAnsi"/>
        </w:rPr>
        <w:t>i</w:t>
      </w:r>
      <w:r w:rsidR="00821B75" w:rsidRPr="00547853">
        <w:rPr>
          <w:rFonts w:asciiTheme="minorHAnsi" w:hAnsiTheme="minorHAnsi"/>
        </w:rPr>
        <w:t xml:space="preserve">t's getting closer to morning, and the moon is changing its position in the sky. </w:t>
      </w:r>
    </w:p>
    <w:p w:rsidR="00A65E7A" w:rsidRPr="00547853" w:rsidRDefault="00A65E7A" w:rsidP="00547853">
      <w:pPr>
        <w:pStyle w:val="CM24"/>
        <w:spacing w:before="60" w:after="60"/>
        <w:rPr>
          <w:rFonts w:asciiTheme="minorHAnsi" w:hAnsiTheme="minorHAnsi"/>
          <w:b/>
          <w:bCs/>
        </w:rPr>
      </w:pPr>
    </w:p>
    <w:p w:rsidR="00A65E7A" w:rsidRPr="00547853" w:rsidRDefault="00821B75" w:rsidP="00547853">
      <w:pPr>
        <w:pStyle w:val="CM24"/>
        <w:spacing w:before="60" w:after="60"/>
        <w:ind w:firstLine="3115"/>
        <w:rPr>
          <w:rFonts w:asciiTheme="minorHAnsi" w:hAnsiTheme="minorHAnsi"/>
          <w:b/>
          <w:bCs/>
        </w:rPr>
      </w:pPr>
      <w:r w:rsidRPr="00547853">
        <w:rPr>
          <w:rFonts w:asciiTheme="minorHAnsi" w:hAnsiTheme="minorHAnsi"/>
          <w:b/>
          <w:bCs/>
        </w:rPr>
        <w:t xml:space="preserve">Chapter 7 -Vocabulary </w:t>
      </w:r>
    </w:p>
    <w:p w:rsidR="00A65E7A" w:rsidRPr="00547853" w:rsidRDefault="00D8645B" w:rsidP="00547853">
      <w:pPr>
        <w:pStyle w:val="CM24"/>
        <w:spacing w:before="60" w:after="60"/>
        <w:rPr>
          <w:rFonts w:asciiTheme="minorHAnsi" w:hAnsiTheme="minorHAnsi"/>
        </w:rPr>
      </w:pPr>
      <w:r w:rsidRPr="00547853">
        <w:rPr>
          <w:rFonts w:asciiTheme="minorHAnsi" w:hAnsiTheme="minorHAnsi"/>
          <w:b/>
          <w:bCs/>
        </w:rPr>
        <w:t>Cleaved</w:t>
      </w:r>
      <w:r w:rsidR="00821B75" w:rsidRPr="00547853">
        <w:rPr>
          <w:rFonts w:asciiTheme="minorHAnsi" w:hAnsiTheme="minorHAnsi"/>
          <w:b/>
          <w:bCs/>
        </w:rPr>
        <w:t xml:space="preserve"> </w:t>
      </w:r>
      <w:r w:rsidR="00821B75" w:rsidRPr="00547853">
        <w:rPr>
          <w:rFonts w:asciiTheme="minorHAnsi" w:hAnsiTheme="minorHAnsi"/>
        </w:rPr>
        <w:t xml:space="preserve">(vb.): stuck </w:t>
      </w:r>
    </w:p>
    <w:p w:rsidR="00A65E7A" w:rsidRPr="00547853" w:rsidRDefault="00D8645B" w:rsidP="00547853">
      <w:pPr>
        <w:pStyle w:val="CM24"/>
        <w:spacing w:before="60" w:after="60"/>
        <w:rPr>
          <w:rFonts w:asciiTheme="minorHAnsi" w:hAnsiTheme="minorHAnsi"/>
        </w:rPr>
      </w:pPr>
      <w:r w:rsidRPr="00547853">
        <w:rPr>
          <w:rFonts w:asciiTheme="minorHAnsi" w:hAnsiTheme="minorHAnsi"/>
          <w:b/>
          <w:bCs/>
        </w:rPr>
        <w:t>Gnats</w:t>
      </w:r>
      <w:r w:rsidR="00821B75" w:rsidRPr="00547853">
        <w:rPr>
          <w:rFonts w:asciiTheme="minorHAnsi" w:hAnsiTheme="minorHAnsi"/>
          <w:b/>
          <w:bCs/>
        </w:rPr>
        <w:t xml:space="preserve"> </w:t>
      </w:r>
      <w:r w:rsidR="00821B75" w:rsidRPr="00547853">
        <w:rPr>
          <w:rFonts w:asciiTheme="minorHAnsi" w:hAnsiTheme="minorHAnsi"/>
        </w:rPr>
        <w:t>(n.): small, two-winged insects that can bite or sting. [</w:t>
      </w:r>
      <w:proofErr w:type="gramStart"/>
      <w:r w:rsidR="00821B75" w:rsidRPr="00547853">
        <w:rPr>
          <w:rFonts w:asciiTheme="minorHAnsi" w:hAnsiTheme="minorHAnsi"/>
        </w:rPr>
        <w:t>pronounced</w:t>
      </w:r>
      <w:proofErr w:type="gramEnd"/>
      <w:r w:rsidR="00821B75" w:rsidRPr="00547853">
        <w:rPr>
          <w:rFonts w:asciiTheme="minorHAnsi" w:hAnsiTheme="minorHAnsi"/>
        </w:rPr>
        <w:t xml:space="preserve">: NAT] </w:t>
      </w:r>
    </w:p>
    <w:p w:rsidR="00A65E7A" w:rsidRPr="00547853" w:rsidRDefault="00D8645B" w:rsidP="00547853">
      <w:pPr>
        <w:pStyle w:val="CM24"/>
        <w:spacing w:before="60" w:after="60"/>
        <w:rPr>
          <w:rFonts w:asciiTheme="minorHAnsi" w:hAnsiTheme="minorHAnsi"/>
        </w:rPr>
      </w:pPr>
      <w:r w:rsidRPr="00547853">
        <w:rPr>
          <w:rFonts w:asciiTheme="minorHAnsi" w:hAnsiTheme="minorHAnsi"/>
          <w:b/>
          <w:bCs/>
        </w:rPr>
        <w:t>Meditative</w:t>
      </w:r>
      <w:r w:rsidR="00821B75" w:rsidRPr="00547853">
        <w:rPr>
          <w:rFonts w:asciiTheme="minorHAnsi" w:hAnsiTheme="minorHAnsi"/>
          <w:b/>
          <w:bCs/>
        </w:rPr>
        <w:t xml:space="preserve"> </w:t>
      </w:r>
      <w:r w:rsidR="00821B75" w:rsidRPr="00547853">
        <w:rPr>
          <w:rFonts w:asciiTheme="minorHAnsi" w:hAnsiTheme="minorHAnsi"/>
        </w:rPr>
        <w:t xml:space="preserve">(adj.): To </w:t>
      </w:r>
      <w:r w:rsidR="00821B75" w:rsidRPr="00547853">
        <w:rPr>
          <w:rFonts w:asciiTheme="minorHAnsi" w:hAnsiTheme="minorHAnsi"/>
          <w:b/>
          <w:bCs/>
        </w:rPr>
        <w:t xml:space="preserve">meditate </w:t>
      </w:r>
      <w:r w:rsidR="00821B75" w:rsidRPr="00547853">
        <w:rPr>
          <w:rFonts w:asciiTheme="minorHAnsi" w:hAnsiTheme="minorHAnsi"/>
        </w:rPr>
        <w:t xml:space="preserve">is to reflect upon something, or think about it. When </w:t>
      </w:r>
      <w:proofErr w:type="spellStart"/>
      <w:r w:rsidR="00821B75" w:rsidRPr="00547853">
        <w:rPr>
          <w:rFonts w:asciiTheme="minorHAnsi" w:hAnsiTheme="minorHAnsi"/>
        </w:rPr>
        <w:t>Jem</w:t>
      </w:r>
      <w:proofErr w:type="spellEnd"/>
      <w:r w:rsidR="00821B75" w:rsidRPr="00547853">
        <w:rPr>
          <w:rFonts w:asciiTheme="minorHAnsi" w:hAnsiTheme="minorHAnsi"/>
        </w:rPr>
        <w:t xml:space="preserve"> </w:t>
      </w:r>
      <w:r w:rsidRPr="00547853">
        <w:rPr>
          <w:rFonts w:asciiTheme="minorHAnsi" w:hAnsiTheme="minorHAnsi"/>
        </w:rPr>
        <w:t xml:space="preserve">gives the patch on the tree a </w:t>
      </w:r>
      <w:r w:rsidRPr="00547853">
        <w:rPr>
          <w:rFonts w:asciiTheme="minorHAnsi" w:hAnsiTheme="minorHAnsi"/>
          <w:b/>
          <w:bCs/>
        </w:rPr>
        <w:t xml:space="preserve">meditative </w:t>
      </w:r>
      <w:r w:rsidRPr="00547853">
        <w:rPr>
          <w:rFonts w:asciiTheme="minorHAnsi" w:hAnsiTheme="minorHAnsi"/>
        </w:rPr>
        <w:t xml:space="preserve">pat, </w:t>
      </w:r>
      <w:r w:rsidRPr="00547853">
        <w:rPr>
          <w:rFonts w:asciiTheme="minorHAnsi" w:hAnsiTheme="minorHAnsi"/>
          <w:b/>
          <w:bCs/>
        </w:rPr>
        <w:t xml:space="preserve">he </w:t>
      </w:r>
      <w:r w:rsidRPr="00547853">
        <w:rPr>
          <w:rFonts w:asciiTheme="minorHAnsi" w:hAnsiTheme="minorHAnsi"/>
        </w:rPr>
        <w:t xml:space="preserve">does so in a thoughtful manner. </w:t>
      </w:r>
    </w:p>
    <w:p w:rsidR="00A65E7A" w:rsidRPr="00547853" w:rsidRDefault="00D8645B" w:rsidP="00547853">
      <w:pPr>
        <w:pStyle w:val="CM2"/>
        <w:spacing w:before="60" w:after="60" w:line="240" w:lineRule="auto"/>
        <w:rPr>
          <w:rFonts w:asciiTheme="minorHAnsi" w:hAnsiTheme="minorHAnsi"/>
        </w:rPr>
      </w:pPr>
      <w:r w:rsidRPr="00547853">
        <w:rPr>
          <w:rFonts w:asciiTheme="minorHAnsi" w:hAnsiTheme="minorHAnsi"/>
          <w:b/>
          <w:bCs/>
        </w:rPr>
        <w:t>Palate</w:t>
      </w:r>
      <w:r w:rsidR="00821B75" w:rsidRPr="00547853">
        <w:rPr>
          <w:rFonts w:asciiTheme="minorHAnsi" w:hAnsiTheme="minorHAnsi"/>
          <w:b/>
          <w:bCs/>
        </w:rPr>
        <w:t xml:space="preserve"> </w:t>
      </w:r>
      <w:r w:rsidR="00821B75" w:rsidRPr="00547853">
        <w:rPr>
          <w:rFonts w:asciiTheme="minorHAnsi" w:hAnsiTheme="minorHAnsi"/>
        </w:rPr>
        <w:t xml:space="preserve">(n.): the roof of one's mouth </w:t>
      </w:r>
    </w:p>
    <w:p w:rsidR="008E4F3C" w:rsidRPr="00547853" w:rsidRDefault="00D8645B" w:rsidP="00547853">
      <w:pPr>
        <w:pStyle w:val="CM2"/>
        <w:spacing w:before="60" w:after="60" w:line="240" w:lineRule="auto"/>
        <w:rPr>
          <w:rFonts w:asciiTheme="minorHAnsi" w:hAnsiTheme="minorHAnsi"/>
        </w:rPr>
      </w:pPr>
      <w:r w:rsidRPr="00547853">
        <w:rPr>
          <w:rFonts w:asciiTheme="minorHAnsi" w:hAnsiTheme="minorHAnsi"/>
          <w:b/>
          <w:bCs/>
        </w:rPr>
        <w:t>Perpetual</w:t>
      </w:r>
      <w:r w:rsidR="00821B75" w:rsidRPr="00547853">
        <w:rPr>
          <w:rFonts w:asciiTheme="minorHAnsi" w:hAnsiTheme="minorHAnsi"/>
          <w:b/>
          <w:bCs/>
        </w:rPr>
        <w:t xml:space="preserve"> embalming </w:t>
      </w:r>
      <w:r w:rsidR="00821B75" w:rsidRPr="00547853">
        <w:rPr>
          <w:rFonts w:asciiTheme="minorHAnsi" w:hAnsiTheme="minorHAnsi"/>
        </w:rPr>
        <w:t xml:space="preserve">(adj. + n.): Something that is perpetual lasts forever. </w:t>
      </w:r>
      <w:r w:rsidR="00821B75" w:rsidRPr="00547853">
        <w:rPr>
          <w:rFonts w:asciiTheme="minorHAnsi" w:hAnsiTheme="minorHAnsi"/>
          <w:b/>
          <w:bCs/>
        </w:rPr>
        <w:t xml:space="preserve">Embalming </w:t>
      </w:r>
      <w:r w:rsidR="00821B75" w:rsidRPr="00547853">
        <w:rPr>
          <w:rFonts w:asciiTheme="minorHAnsi" w:hAnsiTheme="minorHAnsi"/>
        </w:rPr>
        <w:t>is the process of preserving a dead body. Think of</w:t>
      </w:r>
      <w:r w:rsidR="00A65E7A" w:rsidRPr="00547853">
        <w:rPr>
          <w:rFonts w:asciiTheme="minorHAnsi" w:hAnsiTheme="minorHAnsi"/>
        </w:rPr>
        <w:t xml:space="preserve"> </w:t>
      </w:r>
      <w:r w:rsidR="00821B75" w:rsidRPr="00547853">
        <w:rPr>
          <w:rFonts w:asciiTheme="minorHAnsi" w:hAnsiTheme="minorHAnsi"/>
        </w:rPr>
        <w:t xml:space="preserve">Egyptian mummies. As Atticus later says, Jem would do well to get rid </w:t>
      </w:r>
      <w:r w:rsidRPr="00547853">
        <w:rPr>
          <w:rFonts w:asciiTheme="minorHAnsi" w:hAnsiTheme="minorHAnsi"/>
        </w:rPr>
        <w:t>of the</w:t>
      </w:r>
      <w:r w:rsidR="00821B75" w:rsidRPr="00547853">
        <w:rPr>
          <w:rFonts w:asciiTheme="minorHAnsi" w:hAnsiTheme="minorHAnsi"/>
        </w:rPr>
        <w:t xml:space="preserve"> adjective </w:t>
      </w:r>
      <w:r w:rsidR="00821B75" w:rsidRPr="00547853">
        <w:rPr>
          <w:rFonts w:asciiTheme="minorHAnsi" w:hAnsiTheme="minorHAnsi"/>
          <w:b/>
          <w:bCs/>
        </w:rPr>
        <w:t>(perpetual</w:t>
      </w:r>
      <w:r w:rsidRPr="00547853">
        <w:rPr>
          <w:rFonts w:asciiTheme="minorHAnsi" w:hAnsiTheme="minorHAnsi"/>
          <w:b/>
          <w:bCs/>
        </w:rPr>
        <w:t xml:space="preserve">). </w:t>
      </w:r>
      <w:r w:rsidR="00821B75" w:rsidRPr="00547853">
        <w:rPr>
          <w:rFonts w:asciiTheme="minorHAnsi" w:hAnsiTheme="minorHAnsi"/>
        </w:rPr>
        <w:t>The Egyptians invented a type of</w:t>
      </w:r>
      <w:r w:rsidR="00A65E7A" w:rsidRPr="00547853">
        <w:rPr>
          <w:rFonts w:asciiTheme="minorHAnsi" w:hAnsiTheme="minorHAnsi"/>
        </w:rPr>
        <w:t xml:space="preserve"> </w:t>
      </w:r>
      <w:r w:rsidR="00821B75" w:rsidRPr="00547853">
        <w:rPr>
          <w:rFonts w:asciiTheme="minorHAnsi" w:hAnsiTheme="minorHAnsi"/>
        </w:rPr>
        <w:t xml:space="preserve">paper (not toilet paper), as well as </w:t>
      </w:r>
      <w:r w:rsidR="00821B75" w:rsidRPr="00547853">
        <w:rPr>
          <w:rFonts w:asciiTheme="minorHAnsi" w:hAnsiTheme="minorHAnsi"/>
          <w:b/>
          <w:bCs/>
        </w:rPr>
        <w:t xml:space="preserve">embalming </w:t>
      </w:r>
      <w:r w:rsidR="00821B75" w:rsidRPr="00547853">
        <w:rPr>
          <w:rFonts w:asciiTheme="minorHAnsi" w:hAnsiTheme="minorHAnsi"/>
        </w:rPr>
        <w:t xml:space="preserve">(which, by its very nature, is </w:t>
      </w:r>
      <w:r w:rsidR="00821B75" w:rsidRPr="00547853">
        <w:rPr>
          <w:rFonts w:asciiTheme="minorHAnsi" w:hAnsiTheme="minorHAnsi"/>
          <w:b/>
          <w:bCs/>
        </w:rPr>
        <w:t>perpetual</w:t>
      </w:r>
      <w:r w:rsidRPr="00547853">
        <w:rPr>
          <w:rFonts w:asciiTheme="minorHAnsi" w:hAnsiTheme="minorHAnsi"/>
          <w:b/>
          <w:bCs/>
        </w:rPr>
        <w:t xml:space="preserve">). </w:t>
      </w:r>
    </w:p>
    <w:p w:rsidR="00547853" w:rsidRPr="00547853" w:rsidRDefault="00A65E7A" w:rsidP="00547853">
      <w:pPr>
        <w:pStyle w:val="CM15"/>
        <w:spacing w:before="60" w:after="60" w:line="240" w:lineRule="auto"/>
        <w:ind w:right="1535"/>
        <w:rPr>
          <w:rFonts w:asciiTheme="minorHAnsi" w:hAnsiTheme="minorHAnsi"/>
        </w:rPr>
      </w:pPr>
      <w:r w:rsidRPr="00547853">
        <w:rPr>
          <w:rFonts w:asciiTheme="minorHAnsi" w:hAnsiTheme="minorHAnsi"/>
          <w:b/>
          <w:bCs/>
        </w:rPr>
        <w:t>Rendered</w:t>
      </w:r>
      <w:r w:rsidR="00821B75" w:rsidRPr="00547853">
        <w:rPr>
          <w:rFonts w:asciiTheme="minorHAnsi" w:hAnsiTheme="minorHAnsi"/>
          <w:b/>
          <w:bCs/>
        </w:rPr>
        <w:t xml:space="preserve"> </w:t>
      </w:r>
      <w:r w:rsidR="00821B75" w:rsidRPr="00547853">
        <w:rPr>
          <w:rFonts w:asciiTheme="minorHAnsi" w:hAnsiTheme="minorHAnsi"/>
        </w:rPr>
        <w:t xml:space="preserve">(her) </w:t>
      </w:r>
      <w:r w:rsidR="00821B75" w:rsidRPr="00547853">
        <w:rPr>
          <w:rFonts w:asciiTheme="minorHAnsi" w:hAnsiTheme="minorHAnsi"/>
          <w:b/>
          <w:bCs/>
        </w:rPr>
        <w:t xml:space="preserve">speechless: </w:t>
      </w:r>
      <w:r w:rsidR="00821B75" w:rsidRPr="00547853">
        <w:rPr>
          <w:rFonts w:asciiTheme="minorHAnsi" w:hAnsiTheme="minorHAnsi"/>
        </w:rPr>
        <w:t xml:space="preserve">(vb. + n.): made her unable to speak </w:t>
      </w:r>
    </w:p>
    <w:p w:rsidR="00547853" w:rsidRPr="00547853" w:rsidRDefault="00547853" w:rsidP="00547853">
      <w:pPr>
        <w:pStyle w:val="CM15"/>
        <w:spacing w:before="60" w:after="60" w:line="240" w:lineRule="auto"/>
        <w:ind w:right="1535"/>
        <w:rPr>
          <w:rFonts w:asciiTheme="minorHAnsi" w:hAnsiTheme="minorHAnsi"/>
        </w:rPr>
      </w:pPr>
      <w:r w:rsidRPr="005E4482">
        <w:rPr>
          <w:rFonts w:asciiTheme="minorHAnsi" w:hAnsiTheme="minorHAnsi"/>
          <w:b/>
          <w:bCs/>
          <w:highlight w:val="yellow"/>
        </w:rPr>
        <w:t>Vigil</w:t>
      </w:r>
      <w:r w:rsidR="00821B75" w:rsidRPr="005E4482">
        <w:rPr>
          <w:rFonts w:asciiTheme="minorHAnsi" w:hAnsiTheme="minorHAnsi"/>
          <w:b/>
          <w:bCs/>
          <w:highlight w:val="yellow"/>
        </w:rPr>
        <w:t xml:space="preserve"> </w:t>
      </w:r>
      <w:r w:rsidR="00821B75" w:rsidRPr="005E4482">
        <w:rPr>
          <w:rFonts w:asciiTheme="minorHAnsi" w:hAnsiTheme="minorHAnsi"/>
          <w:highlight w:val="yellow"/>
        </w:rPr>
        <w:t>(n.): a watch.</w:t>
      </w:r>
      <w:r w:rsidR="00821B75" w:rsidRPr="00547853">
        <w:rPr>
          <w:rFonts w:asciiTheme="minorHAnsi" w:hAnsiTheme="minorHAnsi"/>
        </w:rPr>
        <w:t xml:space="preserve"> Jem is waiting and watching for Mr. Nathan to appear. </w:t>
      </w:r>
    </w:p>
    <w:p w:rsidR="008E4F3C" w:rsidRPr="00547853" w:rsidRDefault="00D8645B" w:rsidP="00547853">
      <w:pPr>
        <w:pStyle w:val="CM15"/>
        <w:spacing w:before="60" w:after="60" w:line="240" w:lineRule="auto"/>
        <w:ind w:right="1535"/>
        <w:rPr>
          <w:rFonts w:asciiTheme="minorHAnsi" w:hAnsiTheme="minorHAnsi"/>
        </w:rPr>
      </w:pPr>
      <w:r w:rsidRPr="00547853">
        <w:rPr>
          <w:rFonts w:asciiTheme="minorHAnsi" w:hAnsiTheme="minorHAnsi"/>
          <w:b/>
          <w:bCs/>
        </w:rPr>
        <w:t>Whittles</w:t>
      </w:r>
      <w:r w:rsidR="00821B75" w:rsidRPr="00547853">
        <w:rPr>
          <w:rFonts w:asciiTheme="minorHAnsi" w:hAnsiTheme="minorHAnsi"/>
          <w:b/>
          <w:bCs/>
        </w:rPr>
        <w:t xml:space="preserve"> </w:t>
      </w:r>
      <w:r w:rsidR="00821B75" w:rsidRPr="00547853">
        <w:rPr>
          <w:rFonts w:asciiTheme="minorHAnsi" w:hAnsiTheme="minorHAnsi"/>
        </w:rPr>
        <w:t xml:space="preserve">(vb.): To </w:t>
      </w:r>
      <w:r w:rsidR="00821B75" w:rsidRPr="00547853">
        <w:rPr>
          <w:rFonts w:asciiTheme="minorHAnsi" w:hAnsiTheme="minorHAnsi"/>
          <w:b/>
          <w:bCs/>
        </w:rPr>
        <w:t xml:space="preserve">whittle </w:t>
      </w:r>
      <w:r w:rsidR="00821B75" w:rsidRPr="00547853">
        <w:rPr>
          <w:rFonts w:asciiTheme="minorHAnsi" w:hAnsiTheme="minorHAnsi"/>
        </w:rPr>
        <w:t xml:space="preserve">is to use a knife to cut away thin shavings of wood. Sometimes, a whittler may actually end up carving a recognizable object. </w:t>
      </w:r>
    </w:p>
    <w:sectPr w:rsidR="008E4F3C" w:rsidRPr="00547853" w:rsidSect="00547853">
      <w:pgSz w:w="12261" w:h="15804"/>
      <w:pgMar w:top="540" w:right="381" w:bottom="180" w:left="900" w:header="720" w:footer="720"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w:panose1 w:val="02020603050405020304"/>
    <w:charset w:val="00"/>
    <w:family w:val="roman"/>
    <w:pitch w:val="variable"/>
    <w:sig w:usb0="20002A87" w:usb1="00000000" w:usb2="00000000" w:usb3="00000000" w:csb0="000001FF" w:csb1="00000000"/>
  </w:font>
  <w:font w:name="Arial">
    <w:altName w:val="Helvetica"/>
    <w:panose1 w:val="020B0604020202020204"/>
    <w:charset w:val="00"/>
    <w:family w:val="swiss"/>
    <w:pitch w:val="variable"/>
    <w:sig w:usb0="20002A87" w:usb1="00000000" w:usb2="00000000" w:usb3="00000000" w:csb0="000001FF" w:csb1="00000000"/>
  </w:font>
  <w:font w:name="HiddenHorzOCl">
    <w:altName w:val="Hidden Horz OC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E7A"/>
    <w:rsid w:val="00547853"/>
    <w:rsid w:val="005E4482"/>
    <w:rsid w:val="00821B75"/>
    <w:rsid w:val="008E4F3C"/>
    <w:rsid w:val="00A65E7A"/>
    <w:rsid w:val="00D8645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F3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E4F3C"/>
    <w:pPr>
      <w:widowControl w:val="0"/>
      <w:autoSpaceDE w:val="0"/>
      <w:autoSpaceDN w:val="0"/>
      <w:adjustRightInd w:val="0"/>
    </w:pPr>
    <w:rPr>
      <w:rFonts w:ascii="Times New Roman" w:hAnsi="Times New Roman"/>
      <w:color w:val="000000"/>
      <w:sz w:val="24"/>
      <w:szCs w:val="24"/>
    </w:rPr>
  </w:style>
  <w:style w:type="paragraph" w:customStyle="1" w:styleId="CM1">
    <w:name w:val="CM1"/>
    <w:basedOn w:val="Default"/>
    <w:next w:val="Default"/>
    <w:uiPriority w:val="99"/>
    <w:rsid w:val="008E4F3C"/>
    <w:rPr>
      <w:color w:val="auto"/>
    </w:rPr>
  </w:style>
  <w:style w:type="paragraph" w:customStyle="1" w:styleId="CM2">
    <w:name w:val="CM2"/>
    <w:basedOn w:val="Default"/>
    <w:next w:val="Default"/>
    <w:uiPriority w:val="99"/>
    <w:rsid w:val="008E4F3C"/>
    <w:pPr>
      <w:spacing w:line="558" w:lineRule="atLeast"/>
    </w:pPr>
    <w:rPr>
      <w:color w:val="auto"/>
    </w:rPr>
  </w:style>
  <w:style w:type="paragraph" w:customStyle="1" w:styleId="CM18">
    <w:name w:val="CM18"/>
    <w:basedOn w:val="Default"/>
    <w:next w:val="Default"/>
    <w:uiPriority w:val="99"/>
    <w:rsid w:val="008E4F3C"/>
    <w:rPr>
      <w:color w:val="auto"/>
    </w:rPr>
  </w:style>
  <w:style w:type="paragraph" w:customStyle="1" w:styleId="CM3">
    <w:name w:val="CM3"/>
    <w:basedOn w:val="Default"/>
    <w:next w:val="Default"/>
    <w:uiPriority w:val="99"/>
    <w:rsid w:val="008E4F3C"/>
    <w:pPr>
      <w:spacing w:line="513" w:lineRule="atLeast"/>
    </w:pPr>
    <w:rPr>
      <w:color w:val="auto"/>
    </w:rPr>
  </w:style>
  <w:style w:type="paragraph" w:customStyle="1" w:styleId="CM19">
    <w:name w:val="CM19"/>
    <w:basedOn w:val="Default"/>
    <w:next w:val="Default"/>
    <w:uiPriority w:val="99"/>
    <w:rsid w:val="008E4F3C"/>
    <w:rPr>
      <w:color w:val="auto"/>
    </w:rPr>
  </w:style>
  <w:style w:type="paragraph" w:customStyle="1" w:styleId="CM4">
    <w:name w:val="CM4"/>
    <w:basedOn w:val="Default"/>
    <w:next w:val="Default"/>
    <w:uiPriority w:val="99"/>
    <w:rsid w:val="008E4F3C"/>
    <w:pPr>
      <w:spacing w:line="371" w:lineRule="atLeast"/>
    </w:pPr>
    <w:rPr>
      <w:color w:val="auto"/>
    </w:rPr>
  </w:style>
  <w:style w:type="paragraph" w:customStyle="1" w:styleId="CM20">
    <w:name w:val="CM20"/>
    <w:basedOn w:val="Default"/>
    <w:next w:val="Default"/>
    <w:uiPriority w:val="99"/>
    <w:rsid w:val="008E4F3C"/>
    <w:rPr>
      <w:color w:val="auto"/>
    </w:rPr>
  </w:style>
  <w:style w:type="paragraph" w:customStyle="1" w:styleId="CM5">
    <w:name w:val="CM5"/>
    <w:basedOn w:val="Default"/>
    <w:next w:val="Default"/>
    <w:uiPriority w:val="99"/>
    <w:rsid w:val="008E4F3C"/>
    <w:pPr>
      <w:spacing w:line="278" w:lineRule="atLeast"/>
    </w:pPr>
    <w:rPr>
      <w:color w:val="auto"/>
    </w:rPr>
  </w:style>
  <w:style w:type="paragraph" w:customStyle="1" w:styleId="CM6">
    <w:name w:val="CM6"/>
    <w:basedOn w:val="Default"/>
    <w:next w:val="Default"/>
    <w:uiPriority w:val="99"/>
    <w:rsid w:val="008E4F3C"/>
    <w:pPr>
      <w:spacing w:line="420" w:lineRule="atLeast"/>
    </w:pPr>
    <w:rPr>
      <w:color w:val="auto"/>
    </w:rPr>
  </w:style>
  <w:style w:type="paragraph" w:customStyle="1" w:styleId="CM22">
    <w:name w:val="CM22"/>
    <w:basedOn w:val="Default"/>
    <w:next w:val="Default"/>
    <w:uiPriority w:val="99"/>
    <w:rsid w:val="008E4F3C"/>
    <w:rPr>
      <w:color w:val="auto"/>
    </w:rPr>
  </w:style>
  <w:style w:type="paragraph" w:customStyle="1" w:styleId="CM7">
    <w:name w:val="CM7"/>
    <w:basedOn w:val="Default"/>
    <w:next w:val="Default"/>
    <w:uiPriority w:val="99"/>
    <w:rsid w:val="008E4F3C"/>
    <w:pPr>
      <w:spacing w:line="466" w:lineRule="atLeast"/>
    </w:pPr>
    <w:rPr>
      <w:color w:val="auto"/>
    </w:rPr>
  </w:style>
  <w:style w:type="paragraph" w:customStyle="1" w:styleId="CM23">
    <w:name w:val="CM23"/>
    <w:basedOn w:val="Default"/>
    <w:next w:val="Default"/>
    <w:uiPriority w:val="99"/>
    <w:rsid w:val="008E4F3C"/>
    <w:rPr>
      <w:color w:val="auto"/>
    </w:rPr>
  </w:style>
  <w:style w:type="paragraph" w:customStyle="1" w:styleId="CM8">
    <w:name w:val="CM8"/>
    <w:basedOn w:val="Default"/>
    <w:next w:val="Default"/>
    <w:uiPriority w:val="99"/>
    <w:rsid w:val="008E4F3C"/>
    <w:pPr>
      <w:spacing w:line="278" w:lineRule="atLeast"/>
    </w:pPr>
    <w:rPr>
      <w:color w:val="auto"/>
    </w:rPr>
  </w:style>
  <w:style w:type="paragraph" w:customStyle="1" w:styleId="CM9">
    <w:name w:val="CM9"/>
    <w:basedOn w:val="Default"/>
    <w:next w:val="Default"/>
    <w:uiPriority w:val="99"/>
    <w:rsid w:val="008E4F3C"/>
    <w:pPr>
      <w:spacing w:line="278" w:lineRule="atLeast"/>
    </w:pPr>
    <w:rPr>
      <w:color w:val="auto"/>
    </w:rPr>
  </w:style>
  <w:style w:type="paragraph" w:customStyle="1" w:styleId="CM10">
    <w:name w:val="CM10"/>
    <w:basedOn w:val="Default"/>
    <w:next w:val="Default"/>
    <w:uiPriority w:val="99"/>
    <w:rsid w:val="008E4F3C"/>
    <w:pPr>
      <w:spacing w:line="556" w:lineRule="atLeast"/>
    </w:pPr>
    <w:rPr>
      <w:color w:val="auto"/>
    </w:rPr>
  </w:style>
  <w:style w:type="paragraph" w:customStyle="1" w:styleId="CM11">
    <w:name w:val="CM11"/>
    <w:basedOn w:val="Default"/>
    <w:next w:val="Default"/>
    <w:uiPriority w:val="99"/>
    <w:rsid w:val="008E4F3C"/>
    <w:pPr>
      <w:spacing w:line="503" w:lineRule="atLeast"/>
    </w:pPr>
    <w:rPr>
      <w:color w:val="auto"/>
    </w:rPr>
  </w:style>
  <w:style w:type="paragraph" w:customStyle="1" w:styleId="CM12">
    <w:name w:val="CM12"/>
    <w:basedOn w:val="Default"/>
    <w:next w:val="Default"/>
    <w:uiPriority w:val="99"/>
    <w:rsid w:val="008E4F3C"/>
    <w:pPr>
      <w:spacing w:line="278" w:lineRule="atLeast"/>
    </w:pPr>
    <w:rPr>
      <w:color w:val="auto"/>
    </w:rPr>
  </w:style>
  <w:style w:type="paragraph" w:customStyle="1" w:styleId="CM13">
    <w:name w:val="CM13"/>
    <w:basedOn w:val="Default"/>
    <w:next w:val="Default"/>
    <w:uiPriority w:val="99"/>
    <w:rsid w:val="008E4F3C"/>
    <w:pPr>
      <w:spacing w:line="278" w:lineRule="atLeast"/>
    </w:pPr>
    <w:rPr>
      <w:color w:val="auto"/>
    </w:rPr>
  </w:style>
  <w:style w:type="paragraph" w:customStyle="1" w:styleId="CM14">
    <w:name w:val="CM14"/>
    <w:basedOn w:val="Default"/>
    <w:next w:val="Default"/>
    <w:uiPriority w:val="99"/>
    <w:rsid w:val="008E4F3C"/>
    <w:pPr>
      <w:spacing w:line="420" w:lineRule="atLeast"/>
    </w:pPr>
    <w:rPr>
      <w:color w:val="auto"/>
    </w:rPr>
  </w:style>
  <w:style w:type="paragraph" w:customStyle="1" w:styleId="CM24">
    <w:name w:val="CM24"/>
    <w:basedOn w:val="Default"/>
    <w:next w:val="Default"/>
    <w:uiPriority w:val="99"/>
    <w:rsid w:val="008E4F3C"/>
    <w:rPr>
      <w:color w:val="auto"/>
    </w:rPr>
  </w:style>
  <w:style w:type="paragraph" w:customStyle="1" w:styleId="CM15">
    <w:name w:val="CM15"/>
    <w:basedOn w:val="Default"/>
    <w:next w:val="Default"/>
    <w:uiPriority w:val="99"/>
    <w:rsid w:val="008E4F3C"/>
    <w:pPr>
      <w:spacing w:line="563" w:lineRule="atLeast"/>
    </w:pPr>
    <w:rPr>
      <w:color w:val="auto"/>
    </w:rPr>
  </w:style>
  <w:style w:type="paragraph" w:customStyle="1" w:styleId="CM16">
    <w:name w:val="CM16"/>
    <w:basedOn w:val="Default"/>
    <w:next w:val="Default"/>
    <w:uiPriority w:val="99"/>
    <w:rsid w:val="008E4F3C"/>
    <w:pPr>
      <w:spacing w:line="280" w:lineRule="atLeast"/>
    </w:pPr>
    <w:rPr>
      <w:color w:val="auto"/>
    </w:rPr>
  </w:style>
  <w:style w:type="paragraph" w:customStyle="1" w:styleId="CM17">
    <w:name w:val="CM17"/>
    <w:basedOn w:val="Default"/>
    <w:next w:val="Default"/>
    <w:uiPriority w:val="99"/>
    <w:rsid w:val="008E4F3C"/>
    <w:pPr>
      <w:spacing w:line="278"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1075</Words>
  <Characters>6130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3</cp:revision>
  <dcterms:created xsi:type="dcterms:W3CDTF">2010-10-08T17:49:00Z</dcterms:created>
  <dcterms:modified xsi:type="dcterms:W3CDTF">2010-10-13T01:31:00Z</dcterms:modified>
</cp:coreProperties>
</file>